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619C4851" w:rsidR="005632F9" w:rsidRDefault="0C82FE41" w:rsidP="7AC62BEC">
      <w:pPr>
        <w:jc w:val="center"/>
        <w:rPr>
          <w:b/>
          <w:bCs/>
          <w:sz w:val="28"/>
          <w:szCs w:val="28"/>
        </w:rPr>
      </w:pPr>
      <w:r w:rsidRPr="7AC62BEC">
        <w:rPr>
          <w:b/>
          <w:bCs/>
          <w:sz w:val="28"/>
          <w:szCs w:val="28"/>
        </w:rPr>
        <w:t>Montana</w:t>
      </w:r>
      <w:r w:rsidR="7E3D41D0" w:rsidRPr="7AC62BEC">
        <w:rPr>
          <w:b/>
          <w:bCs/>
          <w:sz w:val="28"/>
          <w:szCs w:val="28"/>
        </w:rPr>
        <w:t xml:space="preserve"> 202</w:t>
      </w:r>
      <w:r w:rsidR="00AF0302">
        <w:rPr>
          <w:b/>
          <w:bCs/>
          <w:sz w:val="28"/>
          <w:szCs w:val="28"/>
        </w:rPr>
        <w:t>6</w:t>
      </w:r>
      <w:r w:rsidR="7E3D41D0" w:rsidRPr="7AC62BEC">
        <w:rPr>
          <w:b/>
          <w:bCs/>
          <w:sz w:val="28"/>
          <w:szCs w:val="28"/>
        </w:rPr>
        <w:t xml:space="preserve"> Geohazards Workshop</w:t>
      </w:r>
      <w:r w:rsidR="4DECDD03" w:rsidRPr="7AC62BEC">
        <w:rPr>
          <w:b/>
          <w:bCs/>
          <w:sz w:val="28"/>
          <w:szCs w:val="28"/>
        </w:rPr>
        <w:t>- Draft Agenda</w:t>
      </w:r>
      <w:r w:rsidR="00992CD2">
        <w:rPr>
          <w:b/>
          <w:bCs/>
          <w:sz w:val="28"/>
          <w:szCs w:val="28"/>
        </w:rPr>
        <w:t xml:space="preserve"> </w:t>
      </w:r>
      <w:r w:rsidR="00C25A7E">
        <w:rPr>
          <w:b/>
          <w:bCs/>
          <w:sz w:val="28"/>
          <w:szCs w:val="28"/>
        </w:rPr>
        <w:br/>
        <w:t>(</w:t>
      </w:r>
      <w:r w:rsidR="00C25A7E" w:rsidRPr="00C25A7E">
        <w:rPr>
          <w:b/>
          <w:bCs/>
          <w:sz w:val="28"/>
          <w:szCs w:val="28"/>
        </w:rPr>
        <w:t>Subject to change</w:t>
      </w:r>
      <w:r w:rsidR="00C25A7E">
        <w:rPr>
          <w:b/>
          <w:bCs/>
          <w:sz w:val="28"/>
          <w:szCs w:val="28"/>
        </w:rPr>
        <w:t>)</w:t>
      </w:r>
    </w:p>
    <w:p w14:paraId="127307E8" w14:textId="63159FC6" w:rsidR="5EFA264B" w:rsidRDefault="5EFA264B">
      <w:r w:rsidRPr="7AC62BEC">
        <w:rPr>
          <w:b/>
          <w:bCs/>
        </w:rPr>
        <w:t xml:space="preserve">Dates: </w:t>
      </w:r>
      <w:r w:rsidR="00AF0302">
        <w:t>October 20-21, 2026</w:t>
      </w:r>
    </w:p>
    <w:p w14:paraId="791DBCDA" w14:textId="0DCE7EA2" w:rsidR="202CB6FD" w:rsidRDefault="202CB6FD">
      <w:pPr>
        <w:rPr>
          <w:b/>
          <w:bCs/>
        </w:rPr>
      </w:pPr>
      <w:r w:rsidRPr="7AC62BEC">
        <w:rPr>
          <w:b/>
          <w:bCs/>
        </w:rPr>
        <w:t xml:space="preserve">Location: </w:t>
      </w:r>
      <w:r w:rsidR="00AF0302" w:rsidRPr="00AF0302">
        <w:t>Montana State University, Bozeman, MT</w:t>
      </w:r>
      <w:r w:rsidR="00AF0302">
        <w:rPr>
          <w:b/>
          <w:bCs/>
        </w:rPr>
        <w:t xml:space="preserve"> </w:t>
      </w:r>
    </w:p>
    <w:p w14:paraId="45DCD5D5" w14:textId="77777777" w:rsidR="00AF0302" w:rsidRDefault="00AF0302"/>
    <w:p w14:paraId="2BB43C44" w14:textId="37CD9FDC" w:rsidR="73F9D1AC" w:rsidRDefault="73F9D1AC" w:rsidP="7AC62BEC">
      <w:pPr>
        <w:rPr>
          <w:b/>
          <w:bCs/>
        </w:rPr>
      </w:pPr>
      <w:r w:rsidRPr="7AC62BEC">
        <w:rPr>
          <w:b/>
          <w:bCs/>
        </w:rPr>
        <w:t xml:space="preserve">Day 1- </w:t>
      </w:r>
      <w:r w:rsidR="00AF0302">
        <w:rPr>
          <w:b/>
          <w:bCs/>
        </w:rPr>
        <w:t>Tuesday</w:t>
      </w:r>
      <w:r w:rsidRPr="7AC62BEC">
        <w:rPr>
          <w:b/>
          <w:bCs/>
        </w:rPr>
        <w:t xml:space="preserve">, </w:t>
      </w:r>
      <w:r w:rsidR="00AF0302">
        <w:rPr>
          <w:b/>
          <w:bCs/>
        </w:rPr>
        <w:t>October 20</w:t>
      </w:r>
      <w:r w:rsidRPr="7AC62BEC">
        <w:rPr>
          <w:b/>
          <w:bCs/>
        </w:rPr>
        <w:t>, 202</w:t>
      </w:r>
      <w:r w:rsidR="00AF0302">
        <w:rPr>
          <w:b/>
          <w:bCs/>
        </w:rPr>
        <w:t>6</w:t>
      </w:r>
      <w:r w:rsidR="000459A9">
        <w:rPr>
          <w:b/>
          <w:bCs/>
        </w:rPr>
        <w:t xml:space="preserve">: </w:t>
      </w:r>
      <w:r w:rsidR="00896E42" w:rsidRPr="00A95422">
        <w:t>Strategic Planning, Mitigation, and Agency Updates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2195"/>
        <w:gridCol w:w="2129"/>
        <w:gridCol w:w="5036"/>
      </w:tblGrid>
      <w:tr w:rsidR="00896E42" w14:paraId="246C346E" w14:textId="77777777" w:rsidTr="00852F2B">
        <w:trPr>
          <w:trHeight w:val="442"/>
        </w:trPr>
        <w:tc>
          <w:tcPr>
            <w:tcW w:w="2195" w:type="dxa"/>
            <w:shd w:val="clear" w:color="auto" w:fill="A5C9EB" w:themeFill="text2" w:themeFillTint="40"/>
          </w:tcPr>
          <w:p w14:paraId="7403E794" w14:textId="77777777" w:rsidR="00896E42" w:rsidRPr="00896E42" w:rsidRDefault="00896E42" w:rsidP="00852F2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129" w:type="dxa"/>
            <w:shd w:val="clear" w:color="auto" w:fill="A5C9EB" w:themeFill="text2" w:themeFillTint="40"/>
          </w:tcPr>
          <w:p w14:paraId="54D812D3" w14:textId="77777777" w:rsidR="00896E42" w:rsidRPr="00896E42" w:rsidRDefault="00896E42" w:rsidP="00852F2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>Presenter/Facilitator</w:t>
            </w:r>
          </w:p>
        </w:tc>
        <w:tc>
          <w:tcPr>
            <w:tcW w:w="5036" w:type="dxa"/>
            <w:shd w:val="clear" w:color="auto" w:fill="A5C9EB" w:themeFill="text2" w:themeFillTint="40"/>
          </w:tcPr>
          <w:p w14:paraId="0056FE73" w14:textId="77777777" w:rsidR="00896E42" w:rsidRPr="00896E42" w:rsidRDefault="00896E42" w:rsidP="00852F2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>Topic</w:t>
            </w:r>
          </w:p>
        </w:tc>
      </w:tr>
      <w:tr w:rsidR="00896E42" w14:paraId="329F19B7" w14:textId="77777777" w:rsidTr="00852F2B">
        <w:trPr>
          <w:trHeight w:val="442"/>
        </w:trPr>
        <w:tc>
          <w:tcPr>
            <w:tcW w:w="2195" w:type="dxa"/>
            <w:shd w:val="clear" w:color="auto" w:fill="DAE8F8"/>
          </w:tcPr>
          <w:p w14:paraId="662431B5" w14:textId="6DC24972" w:rsidR="00896E42" w:rsidRPr="00896E42" w:rsidRDefault="00AF0302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8</w:t>
            </w:r>
            <w:r w:rsidR="00896E42" w:rsidRPr="00896E42">
              <w:rPr>
                <w:rFonts w:ascii="Franklin Gothic Book" w:hAnsi="Franklin Gothic Book"/>
                <w:b/>
                <w:sz w:val="20"/>
                <w:szCs w:val="20"/>
              </w:rPr>
              <w:t>:00 a.m.</w:t>
            </w:r>
          </w:p>
        </w:tc>
        <w:tc>
          <w:tcPr>
            <w:tcW w:w="2129" w:type="dxa"/>
            <w:shd w:val="clear" w:color="auto" w:fill="DAE8F8"/>
          </w:tcPr>
          <w:p w14:paraId="1593DB80" w14:textId="77777777" w:rsidR="00896E42" w:rsidRPr="00896E42" w:rsidRDefault="00896E42" w:rsidP="00852F2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036" w:type="dxa"/>
            <w:shd w:val="clear" w:color="auto" w:fill="DAE8F8"/>
          </w:tcPr>
          <w:p w14:paraId="645882CF" w14:textId="478800D1" w:rsidR="00896E42" w:rsidRPr="00896E42" w:rsidRDefault="00AF0302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C</w:t>
            </w:r>
            <w:r w:rsidRPr="5F490084"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heck</w:t>
            </w:r>
            <w:r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-</w:t>
            </w:r>
            <w:r w:rsidRPr="5F490084"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in</w:t>
            </w:r>
            <w:r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 xml:space="preserve"> and coffee</w:t>
            </w:r>
          </w:p>
        </w:tc>
      </w:tr>
      <w:tr w:rsidR="00896E42" w14:paraId="4932582F" w14:textId="77777777" w:rsidTr="00852F2B">
        <w:trPr>
          <w:trHeight w:val="300"/>
        </w:trPr>
        <w:tc>
          <w:tcPr>
            <w:tcW w:w="2195" w:type="dxa"/>
            <w:shd w:val="clear" w:color="auto" w:fill="DAE8F8"/>
          </w:tcPr>
          <w:p w14:paraId="1CAA4525" w14:textId="22FC45CF" w:rsidR="00896E42" w:rsidRPr="00896E42" w:rsidRDefault="00AF0302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8</w:t>
            </w:r>
            <w:r w:rsidR="00896E42" w:rsidRPr="00896E42">
              <w:rPr>
                <w:rFonts w:ascii="Franklin Gothic Book" w:hAnsi="Franklin Gothic Book"/>
                <w:b/>
                <w:sz w:val="20"/>
                <w:szCs w:val="20"/>
              </w:rPr>
              <w:t>: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>30</w:t>
            </w:r>
            <w:r w:rsidR="00A95422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="00896E42" w:rsidRPr="00896E42">
              <w:rPr>
                <w:rFonts w:ascii="Franklin Gothic Book" w:hAnsi="Franklin Gothic Book"/>
                <w:b/>
                <w:sz w:val="20"/>
                <w:szCs w:val="20"/>
              </w:rPr>
              <w:t>-</w:t>
            </w:r>
            <w:r w:rsidR="00A95422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="00896E42" w:rsidRPr="00896E42">
              <w:rPr>
                <w:rFonts w:ascii="Franklin Gothic Book" w:hAnsi="Franklin Gothic Book"/>
                <w:b/>
                <w:sz w:val="20"/>
                <w:szCs w:val="20"/>
              </w:rPr>
              <w:t>9: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>00</w:t>
            </w:r>
            <w:r w:rsidR="00896E42" w:rsidRPr="00896E42">
              <w:rPr>
                <w:rFonts w:ascii="Franklin Gothic Book" w:hAnsi="Franklin Gothic Book"/>
                <w:b/>
                <w:sz w:val="20"/>
                <w:szCs w:val="20"/>
              </w:rPr>
              <w:t xml:space="preserve"> a.m.</w:t>
            </w:r>
          </w:p>
        </w:tc>
        <w:tc>
          <w:tcPr>
            <w:tcW w:w="2129" w:type="dxa"/>
            <w:shd w:val="clear" w:color="auto" w:fill="DAE8F8"/>
          </w:tcPr>
          <w:p w14:paraId="4B2B50BE" w14:textId="00BF9AD3" w:rsidR="00896E42" w:rsidRPr="00896E42" w:rsidRDefault="00896E4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36" w:type="dxa"/>
            <w:shd w:val="clear" w:color="auto" w:fill="DAE8F8"/>
          </w:tcPr>
          <w:p w14:paraId="57C55A9F" w14:textId="7560DFE7" w:rsidR="00896E42" w:rsidRPr="00AF0302" w:rsidRDefault="00AF0302" w:rsidP="00AF0302">
            <w:pPr>
              <w:spacing w:before="40" w:after="40"/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</w:pPr>
            <w:r w:rsidRPr="5F490084"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Welcoming remarks</w:t>
            </w:r>
            <w:r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 xml:space="preserve">, overview meeting/MEWG, </w:t>
            </w:r>
            <w:r w:rsidRPr="5F490084"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and introductions.</w:t>
            </w:r>
          </w:p>
        </w:tc>
      </w:tr>
      <w:tr w:rsidR="00896E42" w14:paraId="46F807E5" w14:textId="77777777" w:rsidTr="00852F2B">
        <w:trPr>
          <w:trHeight w:val="300"/>
        </w:trPr>
        <w:tc>
          <w:tcPr>
            <w:tcW w:w="2195" w:type="dxa"/>
            <w:shd w:val="clear" w:color="auto" w:fill="DAE8F8"/>
          </w:tcPr>
          <w:p w14:paraId="2B6DD56C" w14:textId="21803D51" w:rsidR="00896E42" w:rsidRPr="00896E42" w:rsidRDefault="00896E42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896E42">
              <w:rPr>
                <w:rFonts w:ascii="Franklin Gothic Book" w:hAnsi="Franklin Gothic Book"/>
                <w:b/>
                <w:sz w:val="20"/>
                <w:szCs w:val="20"/>
              </w:rPr>
              <w:t>9:</w:t>
            </w:r>
            <w:r w:rsidR="00AF0302">
              <w:rPr>
                <w:rFonts w:ascii="Franklin Gothic Book" w:hAnsi="Franklin Gothic Book"/>
                <w:b/>
                <w:sz w:val="20"/>
                <w:szCs w:val="20"/>
              </w:rPr>
              <w:t>00</w:t>
            </w:r>
            <w:r w:rsidR="00A95422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="00AF0302">
              <w:rPr>
                <w:rFonts w:ascii="Franklin Gothic Book" w:hAnsi="Franklin Gothic Book"/>
                <w:b/>
                <w:sz w:val="20"/>
                <w:szCs w:val="20"/>
              </w:rPr>
              <w:t>–</w:t>
            </w:r>
            <w:r w:rsidR="00A95422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="00AF0302">
              <w:rPr>
                <w:rFonts w:ascii="Franklin Gothic Book" w:hAnsi="Franklin Gothic Book"/>
                <w:b/>
                <w:sz w:val="20"/>
                <w:szCs w:val="20"/>
              </w:rPr>
              <w:t>9:30 a.m.</w:t>
            </w:r>
          </w:p>
        </w:tc>
        <w:tc>
          <w:tcPr>
            <w:tcW w:w="2129" w:type="dxa"/>
            <w:shd w:val="clear" w:color="auto" w:fill="DAE8F8"/>
          </w:tcPr>
          <w:p w14:paraId="2FA15B9D" w14:textId="5FF7587F" w:rsidR="00896E42" w:rsidRPr="00896E42" w:rsidRDefault="00AF0302" w:rsidP="00852F2B">
            <w:pPr>
              <w:contextualSpacing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Stickney/Moss</w:t>
            </w:r>
          </w:p>
        </w:tc>
        <w:tc>
          <w:tcPr>
            <w:tcW w:w="5036" w:type="dxa"/>
            <w:shd w:val="clear" w:color="auto" w:fill="DAE8F8"/>
          </w:tcPr>
          <w:p w14:paraId="5C446588" w14:textId="39789E99" w:rsidR="00896E42" w:rsidRPr="00896E42" w:rsidRDefault="00AF0302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Earthquake history in Montana/Living with seismic hazards</w:t>
            </w:r>
          </w:p>
        </w:tc>
      </w:tr>
      <w:tr w:rsidR="00896E42" w14:paraId="6DFFF64A" w14:textId="77777777" w:rsidTr="00852F2B">
        <w:trPr>
          <w:trHeight w:val="300"/>
        </w:trPr>
        <w:tc>
          <w:tcPr>
            <w:tcW w:w="2195" w:type="dxa"/>
            <w:shd w:val="clear" w:color="auto" w:fill="DAE9F7" w:themeFill="text2" w:themeFillTint="1A"/>
          </w:tcPr>
          <w:p w14:paraId="3453AED7" w14:textId="0BEE7351" w:rsidR="00896E42" w:rsidRPr="00896E42" w:rsidRDefault="00AF0302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9</w:t>
            </w:r>
            <w:r w:rsidR="00896E42"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>: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30</w:t>
            </w:r>
            <w:r w:rsidR="00896E42"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a.m.</w:t>
            </w:r>
            <w:r w:rsid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–</w:t>
            </w:r>
            <w:r w:rsid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  <w:r w:rsidR="00896E42"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>12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:00</w:t>
            </w:r>
            <w:r w:rsidR="00896E42"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p.m.</w:t>
            </w:r>
          </w:p>
        </w:tc>
        <w:tc>
          <w:tcPr>
            <w:tcW w:w="2129" w:type="dxa"/>
            <w:shd w:val="clear" w:color="auto" w:fill="DAE9F7" w:themeFill="text2" w:themeFillTint="1A"/>
          </w:tcPr>
          <w:p w14:paraId="09672EFF" w14:textId="77777777" w:rsidR="00896E42" w:rsidRPr="00896E42" w:rsidRDefault="00896E42" w:rsidP="00852F2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>Various</w:t>
            </w:r>
          </w:p>
        </w:tc>
        <w:tc>
          <w:tcPr>
            <w:tcW w:w="5036" w:type="dxa"/>
            <w:shd w:val="clear" w:color="auto" w:fill="DAE9F7" w:themeFill="text2" w:themeFillTint="1A"/>
          </w:tcPr>
          <w:p w14:paraId="5682ABA6" w14:textId="74311E43" w:rsidR="00896E42" w:rsidRPr="00AF0302" w:rsidRDefault="00AF0302" w:rsidP="00AF0302">
            <w:pPr>
              <w:spacing w:before="40" w:after="40"/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</w:pPr>
            <w:r w:rsidRPr="5F490084"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Updates from agencies across Montana (including discussion of priorities).</w:t>
            </w:r>
          </w:p>
        </w:tc>
      </w:tr>
      <w:tr w:rsidR="00896E42" w14:paraId="0E602557" w14:textId="77777777" w:rsidTr="00852F2B">
        <w:trPr>
          <w:trHeight w:val="300"/>
        </w:trPr>
        <w:tc>
          <w:tcPr>
            <w:tcW w:w="2195" w:type="dxa"/>
          </w:tcPr>
          <w:p w14:paraId="0F985FCF" w14:textId="77777777" w:rsidR="00896E42" w:rsidRPr="00896E42" w:rsidRDefault="00896E4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129" w:type="dxa"/>
          </w:tcPr>
          <w:p w14:paraId="63A04377" w14:textId="77777777" w:rsidR="00896E42" w:rsidRPr="00896E42" w:rsidRDefault="00896E4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36" w:type="dxa"/>
          </w:tcPr>
          <w:p w14:paraId="16492013" w14:textId="6D63B879" w:rsidR="00896E42" w:rsidRPr="00896E42" w:rsidRDefault="00AF030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MBMG Geohazards Program</w:t>
            </w:r>
          </w:p>
        </w:tc>
      </w:tr>
      <w:tr w:rsidR="00896E42" w14:paraId="74447C33" w14:textId="77777777" w:rsidTr="00852F2B">
        <w:trPr>
          <w:trHeight w:val="300"/>
        </w:trPr>
        <w:tc>
          <w:tcPr>
            <w:tcW w:w="2195" w:type="dxa"/>
          </w:tcPr>
          <w:p w14:paraId="19852312" w14:textId="77777777" w:rsidR="00896E42" w:rsidRPr="00896E42" w:rsidRDefault="00896E4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129" w:type="dxa"/>
          </w:tcPr>
          <w:p w14:paraId="239F2050" w14:textId="55CA9ECD" w:rsidR="00896E42" w:rsidRPr="00896E42" w:rsidRDefault="00896E4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36" w:type="dxa"/>
          </w:tcPr>
          <w:p w14:paraId="2AA76E70" w14:textId="0AC6F1B6" w:rsidR="00896E42" w:rsidRPr="00896E42" w:rsidRDefault="00AF030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DOT</w:t>
            </w:r>
          </w:p>
        </w:tc>
      </w:tr>
      <w:tr w:rsidR="00896E42" w14:paraId="58953B6F" w14:textId="77777777" w:rsidTr="00852F2B">
        <w:trPr>
          <w:trHeight w:val="300"/>
        </w:trPr>
        <w:tc>
          <w:tcPr>
            <w:tcW w:w="2195" w:type="dxa"/>
          </w:tcPr>
          <w:p w14:paraId="025DB59B" w14:textId="77777777" w:rsidR="00896E42" w:rsidRPr="00896E42" w:rsidRDefault="00896E4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129" w:type="dxa"/>
          </w:tcPr>
          <w:p w14:paraId="600C9F33" w14:textId="77777777" w:rsidR="00896E42" w:rsidRPr="00896E42" w:rsidRDefault="00896E4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36" w:type="dxa"/>
          </w:tcPr>
          <w:p w14:paraId="5F444198" w14:textId="6C448F26" w:rsidR="00896E42" w:rsidRPr="00896E42" w:rsidRDefault="00AF030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DRNC</w:t>
            </w:r>
          </w:p>
        </w:tc>
      </w:tr>
      <w:tr w:rsidR="00AF0302" w14:paraId="20F6726B" w14:textId="77777777" w:rsidTr="00852F2B">
        <w:trPr>
          <w:trHeight w:val="300"/>
        </w:trPr>
        <w:tc>
          <w:tcPr>
            <w:tcW w:w="2195" w:type="dxa"/>
          </w:tcPr>
          <w:p w14:paraId="3BB5F1BD" w14:textId="77777777" w:rsidR="00AF0302" w:rsidRPr="00896E42" w:rsidRDefault="00AF030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129" w:type="dxa"/>
          </w:tcPr>
          <w:p w14:paraId="4E07AD23" w14:textId="77777777" w:rsidR="00AF0302" w:rsidRPr="00896E42" w:rsidRDefault="00AF030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36" w:type="dxa"/>
          </w:tcPr>
          <w:p w14:paraId="1789EA83" w14:textId="31D390F1" w:rsidR="00AF0302" w:rsidRDefault="00AF030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DEQ</w:t>
            </w:r>
          </w:p>
        </w:tc>
      </w:tr>
      <w:tr w:rsidR="00AF0302" w14:paraId="3211077C" w14:textId="77777777" w:rsidTr="00852F2B">
        <w:trPr>
          <w:trHeight w:val="300"/>
        </w:trPr>
        <w:tc>
          <w:tcPr>
            <w:tcW w:w="2195" w:type="dxa"/>
          </w:tcPr>
          <w:p w14:paraId="59DD1DBC" w14:textId="77777777" w:rsidR="00AF0302" w:rsidRPr="00896E42" w:rsidRDefault="00AF030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129" w:type="dxa"/>
          </w:tcPr>
          <w:p w14:paraId="12CA9954" w14:textId="77777777" w:rsidR="00AF0302" w:rsidRPr="00896E42" w:rsidRDefault="00AF030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36" w:type="dxa"/>
          </w:tcPr>
          <w:p w14:paraId="0168F1CD" w14:textId="598A7422" w:rsidR="00AF0302" w:rsidRDefault="00AF0302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DES</w:t>
            </w:r>
          </w:p>
        </w:tc>
      </w:tr>
      <w:tr w:rsidR="00896E42" w14:paraId="478C4FC5" w14:textId="77777777" w:rsidTr="00852F2B">
        <w:trPr>
          <w:trHeight w:val="300"/>
        </w:trPr>
        <w:tc>
          <w:tcPr>
            <w:tcW w:w="2195" w:type="dxa"/>
            <w:shd w:val="clear" w:color="auto" w:fill="DAE9F7" w:themeFill="text2" w:themeFillTint="1A"/>
          </w:tcPr>
          <w:p w14:paraId="7015FBA5" w14:textId="324E2F3D" w:rsidR="00896E42" w:rsidRPr="00896E42" w:rsidRDefault="00896E42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>12:</w:t>
            </w:r>
            <w:r w:rsidR="00AF0302">
              <w:rPr>
                <w:rFonts w:ascii="Franklin Gothic Book" w:hAnsi="Franklin Gothic Book"/>
                <w:b/>
                <w:bCs/>
                <w:sz w:val="20"/>
                <w:szCs w:val="20"/>
              </w:rPr>
              <w:t>00</w:t>
            </w:r>
            <w:r w:rsidRPr="00896E42">
              <w:rPr>
                <w:rFonts w:ascii="Franklin Gothic Book" w:hAnsi="Franklin Gothic Book"/>
                <w:b/>
                <w:sz w:val="20"/>
                <w:szCs w:val="20"/>
              </w:rPr>
              <w:t>-</w:t>
            </w:r>
            <w:r w:rsidR="00A95422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>1:</w:t>
            </w:r>
            <w:r w:rsidR="00AF0302">
              <w:rPr>
                <w:rFonts w:ascii="Franklin Gothic Book" w:hAnsi="Franklin Gothic Book"/>
                <w:b/>
                <w:bCs/>
                <w:sz w:val="20"/>
                <w:szCs w:val="20"/>
              </w:rPr>
              <w:t>00</w:t>
            </w:r>
            <w:r w:rsidRPr="00896E42">
              <w:rPr>
                <w:rFonts w:ascii="Franklin Gothic Book" w:hAnsi="Franklin Gothic Book"/>
                <w:b/>
                <w:sz w:val="20"/>
                <w:szCs w:val="20"/>
              </w:rPr>
              <w:t xml:space="preserve"> p.m.</w:t>
            </w:r>
          </w:p>
        </w:tc>
        <w:tc>
          <w:tcPr>
            <w:tcW w:w="2129" w:type="dxa"/>
            <w:shd w:val="clear" w:color="auto" w:fill="DAE9F7" w:themeFill="text2" w:themeFillTint="1A"/>
          </w:tcPr>
          <w:p w14:paraId="1663DF7B" w14:textId="77777777" w:rsidR="00896E42" w:rsidRPr="00896E42" w:rsidRDefault="00896E42" w:rsidP="00852F2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036" w:type="dxa"/>
            <w:shd w:val="clear" w:color="auto" w:fill="DAE9F7" w:themeFill="text2" w:themeFillTint="1A"/>
          </w:tcPr>
          <w:p w14:paraId="108132F3" w14:textId="77777777" w:rsidR="00896E42" w:rsidRPr="00896E42" w:rsidRDefault="00896E42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>Lunch</w:t>
            </w:r>
          </w:p>
        </w:tc>
      </w:tr>
      <w:tr w:rsidR="00896E42" w14:paraId="30938ED3" w14:textId="77777777" w:rsidTr="00852F2B">
        <w:trPr>
          <w:trHeight w:val="300"/>
        </w:trPr>
        <w:tc>
          <w:tcPr>
            <w:tcW w:w="2195" w:type="dxa"/>
            <w:shd w:val="clear" w:color="auto" w:fill="DAE9F7" w:themeFill="text2" w:themeFillTint="1A"/>
          </w:tcPr>
          <w:p w14:paraId="6CDD1AF2" w14:textId="2CC658B2" w:rsidR="00896E42" w:rsidRPr="00896E42" w:rsidRDefault="00896E42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896E42">
              <w:rPr>
                <w:rFonts w:ascii="Franklin Gothic Book" w:hAnsi="Franklin Gothic Book"/>
                <w:b/>
                <w:sz w:val="20"/>
                <w:szCs w:val="20"/>
              </w:rPr>
              <w:t>1:</w:t>
            </w:r>
            <w:r w:rsidR="000A414E">
              <w:rPr>
                <w:rFonts w:ascii="Franklin Gothic Book" w:hAnsi="Franklin Gothic Book"/>
                <w:b/>
                <w:bCs/>
                <w:sz w:val="20"/>
                <w:szCs w:val="20"/>
              </w:rPr>
              <w:t>00</w:t>
            </w:r>
            <w:r w:rsid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  <w:r w:rsidR="00CB7EBE">
              <w:rPr>
                <w:rFonts w:ascii="Franklin Gothic Book" w:hAnsi="Franklin Gothic Book"/>
                <w:b/>
                <w:bCs/>
                <w:sz w:val="20"/>
                <w:szCs w:val="20"/>
              </w:rPr>
              <w:t>–</w:t>
            </w:r>
            <w:r w:rsid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  <w:r w:rsidR="00CB7EBE">
              <w:rPr>
                <w:rFonts w:ascii="Franklin Gothic Book" w:hAnsi="Franklin Gothic Book"/>
                <w:b/>
                <w:bCs/>
                <w:sz w:val="20"/>
                <w:szCs w:val="20"/>
              </w:rPr>
              <w:t>2:00</w:t>
            </w:r>
            <w:r w:rsidRPr="00896E42">
              <w:rPr>
                <w:rFonts w:ascii="Franklin Gothic Book" w:hAnsi="Franklin Gothic Book"/>
                <w:b/>
                <w:sz w:val="20"/>
                <w:szCs w:val="20"/>
              </w:rPr>
              <w:t xml:space="preserve"> p.m.</w:t>
            </w:r>
          </w:p>
        </w:tc>
        <w:tc>
          <w:tcPr>
            <w:tcW w:w="2129" w:type="dxa"/>
            <w:shd w:val="clear" w:color="auto" w:fill="DAE9F7" w:themeFill="text2" w:themeFillTint="1A"/>
          </w:tcPr>
          <w:p w14:paraId="795FA2B5" w14:textId="27CA4361" w:rsidR="00896E42" w:rsidRPr="000A414E" w:rsidRDefault="000A414E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0A414E">
              <w:rPr>
                <w:rFonts w:ascii="Franklin Gothic Book" w:hAnsi="Franklin Gothic Book"/>
                <w:sz w:val="20"/>
                <w:szCs w:val="20"/>
              </w:rPr>
              <w:t>Gavillot/Castro/Sanford</w:t>
            </w:r>
            <w:r w:rsidR="00BA62DA">
              <w:rPr>
                <w:rFonts w:ascii="Franklin Gothic Book" w:hAnsi="Franklin Gothic Book"/>
                <w:sz w:val="20"/>
                <w:szCs w:val="20"/>
              </w:rPr>
              <w:t>/</w:t>
            </w:r>
            <w:proofErr w:type="spellStart"/>
            <w:r w:rsidR="00BA62DA">
              <w:rPr>
                <w:rFonts w:ascii="Franklin Gothic Book" w:hAnsi="Franklin Gothic Book"/>
                <w:sz w:val="20"/>
                <w:szCs w:val="20"/>
              </w:rPr>
              <w:t>Amalesh</w:t>
            </w:r>
            <w:proofErr w:type="spellEnd"/>
          </w:p>
        </w:tc>
        <w:tc>
          <w:tcPr>
            <w:tcW w:w="5036" w:type="dxa"/>
            <w:shd w:val="clear" w:color="auto" w:fill="DAE9F7" w:themeFill="text2" w:themeFillTint="1A"/>
          </w:tcPr>
          <w:p w14:paraId="64F1F010" w14:textId="524AD95B" w:rsidR="00896E42" w:rsidRPr="00896E42" w:rsidRDefault="00283B3D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Introduction to e</w:t>
            </w:r>
            <w:r w:rsidR="000A414E">
              <w:rPr>
                <w:rFonts w:ascii="Franklin Gothic Book" w:hAnsi="Franklin Gothic Book"/>
                <w:b/>
                <w:sz w:val="20"/>
                <w:szCs w:val="20"/>
              </w:rPr>
              <w:t xml:space="preserve">arthquake hazards and risk in Bozeman area and </w:t>
            </w:r>
            <w:r w:rsidR="00BA62DA">
              <w:rPr>
                <w:rFonts w:ascii="Franklin Gothic Book" w:hAnsi="Franklin Gothic Book"/>
                <w:b/>
                <w:sz w:val="20"/>
                <w:szCs w:val="20"/>
              </w:rPr>
              <w:t>beyond</w:t>
            </w:r>
          </w:p>
        </w:tc>
      </w:tr>
      <w:tr w:rsidR="00CB7EBE" w:rsidRPr="00896E42" w14:paraId="7DA8B973" w14:textId="77777777" w:rsidTr="00877DBF">
        <w:trPr>
          <w:trHeight w:val="300"/>
        </w:trPr>
        <w:tc>
          <w:tcPr>
            <w:tcW w:w="2195" w:type="dxa"/>
          </w:tcPr>
          <w:p w14:paraId="2F3CF222" w14:textId="77777777" w:rsidR="00CB7EBE" w:rsidRPr="00896E42" w:rsidRDefault="00CB7EBE" w:rsidP="00877DB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129" w:type="dxa"/>
          </w:tcPr>
          <w:p w14:paraId="5021D752" w14:textId="51581FFF" w:rsidR="00CB7EBE" w:rsidRPr="00896E42" w:rsidRDefault="00CB7EBE" w:rsidP="00877DB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36" w:type="dxa"/>
          </w:tcPr>
          <w:p w14:paraId="3D4E3DE1" w14:textId="77777777" w:rsidR="00CB7EBE" w:rsidRPr="00896E42" w:rsidRDefault="00CB7EBE" w:rsidP="00877DB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B7EBE" w:rsidRPr="00896E42" w14:paraId="7490174A" w14:textId="77777777" w:rsidTr="00877DBF">
        <w:trPr>
          <w:trHeight w:val="300"/>
        </w:trPr>
        <w:tc>
          <w:tcPr>
            <w:tcW w:w="2195" w:type="dxa"/>
          </w:tcPr>
          <w:p w14:paraId="21D90B33" w14:textId="77777777" w:rsidR="00CB7EBE" w:rsidRPr="00896E42" w:rsidRDefault="00CB7EBE" w:rsidP="00877DB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129" w:type="dxa"/>
          </w:tcPr>
          <w:p w14:paraId="1E8F6398" w14:textId="77777777" w:rsidR="00CB7EBE" w:rsidRPr="00896E42" w:rsidRDefault="00CB7EBE" w:rsidP="00877DB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36" w:type="dxa"/>
          </w:tcPr>
          <w:p w14:paraId="7DEC7D4E" w14:textId="77777777" w:rsidR="00CB7EBE" w:rsidRPr="00896E42" w:rsidRDefault="00CB7EBE" w:rsidP="00877DB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896E42" w:rsidRPr="00CB7EBE" w14:paraId="505CA08A" w14:textId="77777777" w:rsidTr="00852F2B">
        <w:trPr>
          <w:trHeight w:val="300"/>
        </w:trPr>
        <w:tc>
          <w:tcPr>
            <w:tcW w:w="2195" w:type="dxa"/>
          </w:tcPr>
          <w:p w14:paraId="27DAF58B" w14:textId="77777777" w:rsidR="00896E42" w:rsidRPr="00CB7EBE" w:rsidRDefault="00896E42" w:rsidP="00852F2B">
            <w:pPr>
              <w:rPr>
                <w:rFonts w:ascii="Franklin Gothic Book" w:hAnsi="Franklin Gothic Book"/>
                <w:sz w:val="20"/>
                <w:szCs w:val="20"/>
                <w:highlight w:val="yellow"/>
              </w:rPr>
            </w:pPr>
          </w:p>
        </w:tc>
        <w:tc>
          <w:tcPr>
            <w:tcW w:w="2129" w:type="dxa"/>
          </w:tcPr>
          <w:p w14:paraId="160A9484" w14:textId="3D9C2AB2" w:rsidR="00896E42" w:rsidRPr="00CB7EBE" w:rsidRDefault="00896E42" w:rsidP="00852F2B">
            <w:pPr>
              <w:rPr>
                <w:rFonts w:ascii="Franklin Gothic Book" w:hAnsi="Franklin Gothic Book"/>
                <w:sz w:val="20"/>
                <w:szCs w:val="20"/>
                <w:highlight w:val="yellow"/>
              </w:rPr>
            </w:pPr>
          </w:p>
        </w:tc>
        <w:tc>
          <w:tcPr>
            <w:tcW w:w="5036" w:type="dxa"/>
          </w:tcPr>
          <w:p w14:paraId="2EF03637" w14:textId="1C9FE836" w:rsidR="00896E42" w:rsidRPr="00CB7EBE" w:rsidRDefault="00896E42" w:rsidP="00852F2B">
            <w:pPr>
              <w:rPr>
                <w:rFonts w:ascii="Franklin Gothic Book" w:hAnsi="Franklin Gothic Book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CB7EBE" w:rsidRPr="00896E42" w14:paraId="7D28C6FE" w14:textId="77777777" w:rsidTr="0017112B">
        <w:trPr>
          <w:trHeight w:val="300"/>
        </w:trPr>
        <w:tc>
          <w:tcPr>
            <w:tcW w:w="2195" w:type="dxa"/>
            <w:shd w:val="clear" w:color="auto" w:fill="DAE9F7" w:themeFill="text2" w:themeFillTint="1A"/>
          </w:tcPr>
          <w:p w14:paraId="5E1CB34D" w14:textId="3ED9E6B9" w:rsidR="00CB7EBE" w:rsidRPr="00896E42" w:rsidRDefault="00CB7EBE" w:rsidP="001711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>2: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00</w:t>
            </w:r>
            <w:r w:rsidR="00383B53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– 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>3:</w:t>
            </w:r>
            <w:r w:rsidR="008B7A07">
              <w:rPr>
                <w:rFonts w:ascii="Franklin Gothic Book" w:hAnsi="Franklin Gothic Book"/>
                <w:b/>
                <w:sz w:val="20"/>
                <w:szCs w:val="20"/>
              </w:rPr>
              <w:t>0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0 </w:t>
            </w:r>
            <w:r w:rsidRPr="00896E42">
              <w:rPr>
                <w:rFonts w:ascii="Franklin Gothic Book" w:hAnsi="Franklin Gothic Book"/>
                <w:b/>
                <w:sz w:val="20"/>
                <w:szCs w:val="20"/>
              </w:rPr>
              <w:t>p.m.</w:t>
            </w:r>
          </w:p>
        </w:tc>
        <w:tc>
          <w:tcPr>
            <w:tcW w:w="2129" w:type="dxa"/>
            <w:shd w:val="clear" w:color="auto" w:fill="DAE9F7" w:themeFill="text2" w:themeFillTint="1A"/>
          </w:tcPr>
          <w:p w14:paraId="0E176785" w14:textId="77777777" w:rsidR="00CB7EBE" w:rsidRPr="00CB7EBE" w:rsidRDefault="00CB7EBE" w:rsidP="0017112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CB7EBE">
              <w:rPr>
                <w:rFonts w:ascii="Franklin Gothic Book" w:hAnsi="Franklin Gothic Book"/>
                <w:sz w:val="20"/>
                <w:szCs w:val="20"/>
              </w:rPr>
              <w:t>Lang/</w:t>
            </w:r>
            <w:r>
              <w:rPr>
                <w:rFonts w:ascii="Franklin Gothic Book" w:hAnsi="Franklin Gothic Book"/>
                <w:sz w:val="20"/>
                <w:szCs w:val="20"/>
              </w:rPr>
              <w:t>Long/FEMA</w:t>
            </w:r>
          </w:p>
        </w:tc>
        <w:tc>
          <w:tcPr>
            <w:tcW w:w="5036" w:type="dxa"/>
            <w:shd w:val="clear" w:color="auto" w:fill="DAE9F7" w:themeFill="text2" w:themeFillTint="1A"/>
          </w:tcPr>
          <w:p w14:paraId="32EB04ED" w14:textId="4A8840D6" w:rsidR="00CB7EBE" w:rsidRPr="00896E42" w:rsidRDefault="00CB7EBE" w:rsidP="001711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CB7EBE">
              <w:rPr>
                <w:rFonts w:ascii="Franklin Gothic Book" w:hAnsi="Franklin Gothic Book"/>
                <w:b/>
                <w:sz w:val="20"/>
                <w:szCs w:val="20"/>
              </w:rPr>
              <w:t>Hazards mitigation planning best practices/success stories</w:t>
            </w:r>
          </w:p>
        </w:tc>
      </w:tr>
      <w:tr w:rsidR="00CB7EBE" w:rsidRPr="00CB7EBE" w14:paraId="6B696CCA" w14:textId="77777777" w:rsidTr="00877DBF">
        <w:trPr>
          <w:trHeight w:val="300"/>
        </w:trPr>
        <w:tc>
          <w:tcPr>
            <w:tcW w:w="2195" w:type="dxa"/>
          </w:tcPr>
          <w:p w14:paraId="01244DA2" w14:textId="77777777" w:rsidR="00CB7EBE" w:rsidRPr="00CB7EBE" w:rsidRDefault="00CB7EBE" w:rsidP="00877DBF">
            <w:pPr>
              <w:rPr>
                <w:rFonts w:ascii="Franklin Gothic Book" w:hAnsi="Franklin Gothic Book"/>
                <w:sz w:val="20"/>
                <w:szCs w:val="20"/>
                <w:highlight w:val="yellow"/>
              </w:rPr>
            </w:pPr>
          </w:p>
        </w:tc>
        <w:tc>
          <w:tcPr>
            <w:tcW w:w="2129" w:type="dxa"/>
          </w:tcPr>
          <w:p w14:paraId="68C2F0ED" w14:textId="77777777" w:rsidR="00CB7EBE" w:rsidRPr="00CB7EBE" w:rsidRDefault="00CB7EBE" w:rsidP="00877DBF">
            <w:pPr>
              <w:rPr>
                <w:rFonts w:ascii="Franklin Gothic Book" w:hAnsi="Franklin Gothic Book"/>
                <w:sz w:val="20"/>
                <w:szCs w:val="20"/>
                <w:highlight w:val="yellow"/>
              </w:rPr>
            </w:pPr>
          </w:p>
        </w:tc>
        <w:tc>
          <w:tcPr>
            <w:tcW w:w="5036" w:type="dxa"/>
          </w:tcPr>
          <w:p w14:paraId="19A1B354" w14:textId="77777777" w:rsidR="00CB7EBE" w:rsidRPr="00CB7EBE" w:rsidRDefault="00CB7EBE" w:rsidP="00877DBF">
            <w:pPr>
              <w:rPr>
                <w:rFonts w:ascii="Franklin Gothic Book" w:hAnsi="Franklin Gothic Book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CB7EBE" w:rsidRPr="00CB7EBE" w14:paraId="17383815" w14:textId="77777777" w:rsidTr="00810A5A">
        <w:trPr>
          <w:trHeight w:val="300"/>
        </w:trPr>
        <w:tc>
          <w:tcPr>
            <w:tcW w:w="2195" w:type="dxa"/>
            <w:shd w:val="clear" w:color="auto" w:fill="DAE9F7" w:themeFill="text2" w:themeFillTint="1A"/>
          </w:tcPr>
          <w:p w14:paraId="510F4BF3" w14:textId="5133D303" w:rsidR="00CB7EBE" w:rsidRPr="00810A5A" w:rsidRDefault="008B7A07" w:rsidP="00877DBF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10A5A">
              <w:rPr>
                <w:rFonts w:ascii="Franklin Gothic Book" w:hAnsi="Franklin Gothic Book"/>
                <w:b/>
                <w:bCs/>
                <w:sz w:val="20"/>
                <w:szCs w:val="20"/>
              </w:rPr>
              <w:t>3:00 - 3:30 p.m.</w:t>
            </w:r>
          </w:p>
        </w:tc>
        <w:tc>
          <w:tcPr>
            <w:tcW w:w="2129" w:type="dxa"/>
            <w:shd w:val="clear" w:color="auto" w:fill="DAE9F7" w:themeFill="text2" w:themeFillTint="1A"/>
          </w:tcPr>
          <w:p w14:paraId="52E17913" w14:textId="77777777" w:rsidR="00CB7EBE" w:rsidRPr="008B7A07" w:rsidRDefault="00CB7EBE" w:rsidP="00877DB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36" w:type="dxa"/>
            <w:shd w:val="clear" w:color="auto" w:fill="DAE9F7" w:themeFill="text2" w:themeFillTint="1A"/>
          </w:tcPr>
          <w:p w14:paraId="2EEEB8E7" w14:textId="70AE0A01" w:rsidR="00CB7EBE" w:rsidRPr="008B7A07" w:rsidRDefault="008B7A07" w:rsidP="00877DBF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proofErr w:type="spellStart"/>
            <w:r w:rsidRPr="008B7A07">
              <w:rPr>
                <w:rFonts w:ascii="Franklin Gothic Book" w:hAnsi="Franklin Gothic Book"/>
                <w:b/>
                <w:bCs/>
                <w:sz w:val="20"/>
                <w:szCs w:val="20"/>
              </w:rPr>
              <w:t>QuakeSmart</w:t>
            </w:r>
            <w:proofErr w:type="spellEnd"/>
          </w:p>
        </w:tc>
      </w:tr>
      <w:tr w:rsidR="00CB7EBE" w:rsidRPr="00CB7EBE" w14:paraId="37054B7D" w14:textId="77777777" w:rsidTr="00852F2B">
        <w:trPr>
          <w:trHeight w:val="300"/>
        </w:trPr>
        <w:tc>
          <w:tcPr>
            <w:tcW w:w="2195" w:type="dxa"/>
          </w:tcPr>
          <w:p w14:paraId="3EE2E9EC" w14:textId="77777777" w:rsidR="00CB7EBE" w:rsidRPr="00CB7EBE" w:rsidRDefault="00CB7EBE" w:rsidP="00852F2B">
            <w:pPr>
              <w:rPr>
                <w:rFonts w:ascii="Franklin Gothic Book" w:hAnsi="Franklin Gothic Book"/>
                <w:sz w:val="20"/>
                <w:szCs w:val="20"/>
                <w:highlight w:val="yellow"/>
              </w:rPr>
            </w:pPr>
          </w:p>
        </w:tc>
        <w:tc>
          <w:tcPr>
            <w:tcW w:w="2129" w:type="dxa"/>
          </w:tcPr>
          <w:p w14:paraId="2234CD5D" w14:textId="69261011" w:rsidR="00CB7EBE" w:rsidRPr="00CB7EBE" w:rsidRDefault="00E251FA" w:rsidP="00852F2B">
            <w:pPr>
              <w:rPr>
                <w:rFonts w:ascii="Franklin Gothic Book" w:hAnsi="Franklin Gothic Book"/>
                <w:sz w:val="20"/>
                <w:szCs w:val="20"/>
                <w:highlight w:val="yellow"/>
              </w:rPr>
            </w:pPr>
            <w:r w:rsidRPr="00E251FA">
              <w:rPr>
                <w:rFonts w:ascii="Franklin Gothic Book" w:hAnsi="Franklin Gothic Book"/>
                <w:sz w:val="20"/>
                <w:szCs w:val="20"/>
              </w:rPr>
              <w:t xml:space="preserve">Sara </w:t>
            </w:r>
            <w:proofErr w:type="spellStart"/>
            <w:r w:rsidRPr="00E251FA">
              <w:rPr>
                <w:rFonts w:ascii="Franklin Gothic Book" w:hAnsi="Franklin Gothic Book"/>
                <w:sz w:val="20"/>
                <w:szCs w:val="20"/>
              </w:rPr>
              <w:t>Chason</w:t>
            </w:r>
            <w:proofErr w:type="spellEnd"/>
          </w:p>
        </w:tc>
        <w:tc>
          <w:tcPr>
            <w:tcW w:w="5036" w:type="dxa"/>
          </w:tcPr>
          <w:p w14:paraId="5EB73F53" w14:textId="2EBAB01E" w:rsidR="00CB7EBE" w:rsidRPr="00E251FA" w:rsidRDefault="00E251FA" w:rsidP="00852F2B">
            <w:pPr>
              <w:rPr>
                <w:rFonts w:ascii="Franklin Gothic Book" w:hAnsi="Franklin Gothic Book"/>
                <w:sz w:val="20"/>
                <w:szCs w:val="20"/>
                <w:highlight w:val="yellow"/>
              </w:rPr>
            </w:pPr>
            <w:r w:rsidRPr="00E251FA">
              <w:rPr>
                <w:rFonts w:ascii="Franklin Gothic Book" w:hAnsi="Franklin Gothic Book"/>
                <w:sz w:val="20"/>
                <w:szCs w:val="20"/>
              </w:rPr>
              <w:t>F</w:t>
            </w:r>
            <w:r w:rsidR="006A5AB9">
              <w:rPr>
                <w:rFonts w:ascii="Franklin Gothic Book" w:hAnsi="Franklin Gothic Book"/>
                <w:sz w:val="20"/>
                <w:szCs w:val="20"/>
              </w:rPr>
              <w:t>LASH</w:t>
            </w:r>
            <w:r w:rsidRPr="00E251FA">
              <w:rPr>
                <w:rFonts w:ascii="Franklin Gothic Book" w:hAnsi="Franklin Gothic Book"/>
                <w:sz w:val="20"/>
                <w:szCs w:val="20"/>
              </w:rPr>
              <w:t xml:space="preserve"> – Prelude to Bozeman </w:t>
            </w:r>
            <w:proofErr w:type="spellStart"/>
            <w:r w:rsidRPr="00E251FA">
              <w:rPr>
                <w:rFonts w:ascii="Franklin Gothic Book" w:hAnsi="Franklin Gothic Book"/>
                <w:sz w:val="20"/>
                <w:szCs w:val="20"/>
              </w:rPr>
              <w:t>QuakeSmart</w:t>
            </w:r>
            <w:proofErr w:type="spellEnd"/>
            <w:r w:rsidRPr="00E251FA">
              <w:rPr>
                <w:rFonts w:ascii="Franklin Gothic Book" w:hAnsi="Franklin Gothic Book"/>
                <w:sz w:val="20"/>
                <w:szCs w:val="20"/>
              </w:rPr>
              <w:t xml:space="preserve"> Workshop</w:t>
            </w:r>
          </w:p>
        </w:tc>
      </w:tr>
      <w:tr w:rsidR="00CB7EBE" w:rsidRPr="00896E42" w14:paraId="373BE7CD" w14:textId="77777777" w:rsidTr="00877DBF">
        <w:trPr>
          <w:trHeight w:val="300"/>
        </w:trPr>
        <w:tc>
          <w:tcPr>
            <w:tcW w:w="2195" w:type="dxa"/>
            <w:shd w:val="clear" w:color="auto" w:fill="DAE9F7" w:themeFill="text2" w:themeFillTint="1A"/>
          </w:tcPr>
          <w:p w14:paraId="060EB849" w14:textId="2DE8C4F0" w:rsidR="00CB7EBE" w:rsidRPr="00896E42" w:rsidRDefault="00CB7EBE" w:rsidP="00877DBF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3</w:t>
            </w:r>
            <w:r w:rsidRPr="00896E42">
              <w:rPr>
                <w:rFonts w:ascii="Franklin Gothic Book" w:hAnsi="Franklin Gothic Book"/>
                <w:b/>
                <w:bCs/>
                <w:sz w:val="20"/>
                <w:szCs w:val="20"/>
              </w:rPr>
              <w:t>: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30</w:t>
            </w:r>
            <w:r w:rsidRPr="00896E42">
              <w:rPr>
                <w:rFonts w:ascii="Franklin Gothic Book" w:hAnsi="Franklin Gothic Book"/>
                <w:b/>
                <w:sz w:val="20"/>
                <w:szCs w:val="20"/>
              </w:rPr>
              <w:t>-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3:45</w:t>
            </w:r>
            <w:r w:rsidRPr="00896E42">
              <w:rPr>
                <w:rFonts w:ascii="Franklin Gothic Book" w:hAnsi="Franklin Gothic Book"/>
                <w:b/>
                <w:sz w:val="20"/>
                <w:szCs w:val="20"/>
              </w:rPr>
              <w:t xml:space="preserve"> p.m.</w:t>
            </w:r>
          </w:p>
        </w:tc>
        <w:tc>
          <w:tcPr>
            <w:tcW w:w="2129" w:type="dxa"/>
            <w:shd w:val="clear" w:color="auto" w:fill="DAE9F7" w:themeFill="text2" w:themeFillTint="1A"/>
          </w:tcPr>
          <w:p w14:paraId="7DC07FBD" w14:textId="77777777" w:rsidR="00CB7EBE" w:rsidRPr="00896E42" w:rsidRDefault="00CB7EBE" w:rsidP="00877DBF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036" w:type="dxa"/>
            <w:shd w:val="clear" w:color="auto" w:fill="DAE9F7" w:themeFill="text2" w:themeFillTint="1A"/>
          </w:tcPr>
          <w:p w14:paraId="5CF17C56" w14:textId="77777777" w:rsidR="00CB7EBE" w:rsidRPr="00896E42" w:rsidRDefault="00CB7EBE" w:rsidP="00877DBF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Break</w:t>
            </w:r>
          </w:p>
        </w:tc>
      </w:tr>
      <w:tr w:rsidR="00BA62DA" w14:paraId="13064AE2" w14:textId="77777777" w:rsidTr="00852F2B">
        <w:trPr>
          <w:trHeight w:val="300"/>
        </w:trPr>
        <w:tc>
          <w:tcPr>
            <w:tcW w:w="2195" w:type="dxa"/>
            <w:shd w:val="clear" w:color="auto" w:fill="DAE9F7" w:themeFill="text2" w:themeFillTint="1A"/>
          </w:tcPr>
          <w:p w14:paraId="11DC3F2B" w14:textId="137BC321" w:rsidR="00BA62DA" w:rsidRPr="00896E42" w:rsidRDefault="00B642AB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3</w:t>
            </w:r>
            <w:r w:rsidR="00BA62DA">
              <w:rPr>
                <w:rFonts w:ascii="Franklin Gothic Book" w:hAnsi="Franklin Gothic Book"/>
                <w:b/>
                <w:sz w:val="20"/>
                <w:szCs w:val="20"/>
              </w:rPr>
              <w:t>:</w:t>
            </w:r>
            <w:r w:rsidR="00CB7EBE">
              <w:rPr>
                <w:rFonts w:ascii="Franklin Gothic Book" w:hAnsi="Franklin Gothic Book"/>
                <w:b/>
                <w:sz w:val="20"/>
                <w:szCs w:val="20"/>
              </w:rPr>
              <w:t>45</w:t>
            </w:r>
            <w:r w:rsidR="00BA62DA">
              <w:rPr>
                <w:rFonts w:ascii="Franklin Gothic Book" w:hAnsi="Franklin Gothic Book"/>
                <w:b/>
                <w:sz w:val="20"/>
                <w:szCs w:val="20"/>
              </w:rPr>
              <w:t>-4:</w:t>
            </w:r>
            <w:r w:rsidR="00CB7EBE">
              <w:rPr>
                <w:rFonts w:ascii="Franklin Gothic Book" w:hAnsi="Franklin Gothic Book"/>
                <w:b/>
                <w:sz w:val="20"/>
                <w:szCs w:val="20"/>
              </w:rPr>
              <w:t>45</w:t>
            </w:r>
            <w:r w:rsidR="00BA62DA">
              <w:rPr>
                <w:rFonts w:ascii="Franklin Gothic Book" w:hAnsi="Franklin Gothic Book"/>
                <w:b/>
                <w:sz w:val="20"/>
                <w:szCs w:val="20"/>
              </w:rPr>
              <w:t xml:space="preserve"> p.m.</w:t>
            </w:r>
          </w:p>
        </w:tc>
        <w:tc>
          <w:tcPr>
            <w:tcW w:w="2129" w:type="dxa"/>
            <w:shd w:val="clear" w:color="auto" w:fill="DAE9F7" w:themeFill="text2" w:themeFillTint="1A"/>
          </w:tcPr>
          <w:p w14:paraId="497009E5" w14:textId="09B97A1E" w:rsidR="00BA62DA" w:rsidRPr="00B642AB" w:rsidRDefault="00B642AB" w:rsidP="00852F2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B642AB">
              <w:rPr>
                <w:rFonts w:ascii="Franklin Gothic Book" w:hAnsi="Franklin Gothic Book"/>
                <w:sz w:val="20"/>
                <w:szCs w:val="20"/>
              </w:rPr>
              <w:t>Gavillot/Willingham/Elliott</w:t>
            </w:r>
          </w:p>
        </w:tc>
        <w:tc>
          <w:tcPr>
            <w:tcW w:w="5036" w:type="dxa"/>
            <w:shd w:val="clear" w:color="auto" w:fill="DAE9F7" w:themeFill="text2" w:themeFillTint="1A"/>
          </w:tcPr>
          <w:p w14:paraId="6A3875A6" w14:textId="1C947E39" w:rsidR="00BA62DA" w:rsidRPr="00B642AB" w:rsidRDefault="00B642AB" w:rsidP="00B642AB">
            <w:pPr>
              <w:spacing w:before="40" w:after="40"/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</w:pPr>
            <w:r w:rsidRPr="09726922"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Review of the MEWG progress update</w:t>
            </w:r>
            <w:r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 xml:space="preserve"> and </w:t>
            </w:r>
            <w:r w:rsidR="00A06C87"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p</w:t>
            </w:r>
            <w:r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riorities</w:t>
            </w:r>
            <w:r w:rsidRPr="09726922"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.</w:t>
            </w:r>
          </w:p>
        </w:tc>
      </w:tr>
      <w:tr w:rsidR="009A1846" w14:paraId="0F2F411F" w14:textId="77777777" w:rsidTr="00852F2B">
        <w:trPr>
          <w:trHeight w:val="300"/>
        </w:trPr>
        <w:tc>
          <w:tcPr>
            <w:tcW w:w="2195" w:type="dxa"/>
            <w:shd w:val="clear" w:color="auto" w:fill="DAE9F7" w:themeFill="text2" w:themeFillTint="1A"/>
          </w:tcPr>
          <w:p w14:paraId="74203957" w14:textId="68E94243" w:rsidR="009A1846" w:rsidRPr="00896E42" w:rsidRDefault="009A1846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4:</w:t>
            </w:r>
            <w:r w:rsidR="00383B53">
              <w:rPr>
                <w:rFonts w:ascii="Franklin Gothic Book" w:hAnsi="Franklin Gothic Book"/>
                <w:b/>
                <w:sz w:val="20"/>
                <w:szCs w:val="20"/>
              </w:rPr>
              <w:t>45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>-</w:t>
            </w:r>
            <w:r w:rsidR="00BA62DA">
              <w:rPr>
                <w:rFonts w:ascii="Franklin Gothic Book" w:hAnsi="Franklin Gothic Book"/>
                <w:b/>
                <w:sz w:val="20"/>
                <w:szCs w:val="20"/>
              </w:rPr>
              <w:t>5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>:</w:t>
            </w:r>
            <w:r w:rsidR="00BA62DA">
              <w:rPr>
                <w:rFonts w:ascii="Franklin Gothic Book" w:hAnsi="Franklin Gothic Book"/>
                <w:b/>
                <w:sz w:val="20"/>
                <w:szCs w:val="20"/>
              </w:rPr>
              <w:t>0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>0 p.m.</w:t>
            </w:r>
          </w:p>
        </w:tc>
        <w:tc>
          <w:tcPr>
            <w:tcW w:w="2129" w:type="dxa"/>
            <w:shd w:val="clear" w:color="auto" w:fill="DAE9F7" w:themeFill="text2" w:themeFillTint="1A"/>
          </w:tcPr>
          <w:p w14:paraId="1344C674" w14:textId="77777777" w:rsidR="009A1846" w:rsidRPr="00896E42" w:rsidRDefault="009A1846" w:rsidP="00852F2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036" w:type="dxa"/>
            <w:shd w:val="clear" w:color="auto" w:fill="DAE9F7" w:themeFill="text2" w:themeFillTint="1A"/>
          </w:tcPr>
          <w:p w14:paraId="507E0FC1" w14:textId="1BEEE94E" w:rsidR="009A1846" w:rsidRPr="00896E42" w:rsidRDefault="009A1846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Day 1 Wrap-Up</w:t>
            </w:r>
          </w:p>
        </w:tc>
      </w:tr>
      <w:tr w:rsidR="00896E42" w14:paraId="5A87FC9D" w14:textId="77777777" w:rsidTr="00852F2B">
        <w:trPr>
          <w:trHeight w:val="300"/>
        </w:trPr>
        <w:tc>
          <w:tcPr>
            <w:tcW w:w="2195" w:type="dxa"/>
            <w:shd w:val="clear" w:color="auto" w:fill="DAE9F7" w:themeFill="text2" w:themeFillTint="1A"/>
          </w:tcPr>
          <w:p w14:paraId="62167BA2" w14:textId="77777777" w:rsidR="00896E42" w:rsidRPr="00896E42" w:rsidRDefault="00896E42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896E42">
              <w:rPr>
                <w:rFonts w:ascii="Franklin Gothic Book" w:hAnsi="Franklin Gothic Book"/>
                <w:b/>
                <w:sz w:val="20"/>
                <w:szCs w:val="20"/>
              </w:rPr>
              <w:t>TBA</w:t>
            </w:r>
          </w:p>
        </w:tc>
        <w:tc>
          <w:tcPr>
            <w:tcW w:w="2129" w:type="dxa"/>
            <w:shd w:val="clear" w:color="auto" w:fill="DAE9F7" w:themeFill="text2" w:themeFillTint="1A"/>
          </w:tcPr>
          <w:p w14:paraId="1391F010" w14:textId="77777777" w:rsidR="00896E42" w:rsidRPr="00896E42" w:rsidRDefault="00896E42" w:rsidP="00852F2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036" w:type="dxa"/>
            <w:shd w:val="clear" w:color="auto" w:fill="DAE9F7" w:themeFill="text2" w:themeFillTint="1A"/>
          </w:tcPr>
          <w:p w14:paraId="60B3531A" w14:textId="77777777" w:rsidR="00896E42" w:rsidRPr="00896E42" w:rsidRDefault="00896E42" w:rsidP="00852F2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896E42">
              <w:rPr>
                <w:rFonts w:ascii="Franklin Gothic Book" w:hAnsi="Franklin Gothic Book"/>
                <w:b/>
                <w:sz w:val="20"/>
                <w:szCs w:val="20"/>
              </w:rPr>
              <w:t>Evening social activity</w:t>
            </w:r>
          </w:p>
        </w:tc>
      </w:tr>
    </w:tbl>
    <w:p w14:paraId="035FD98A" w14:textId="54115CBB" w:rsidR="7AC62BEC" w:rsidRDefault="7AC62BEC" w:rsidP="7AC62BEC">
      <w:pPr>
        <w:rPr>
          <w:vertAlign w:val="superscript"/>
        </w:rPr>
      </w:pPr>
    </w:p>
    <w:p w14:paraId="53469B9B" w14:textId="77777777" w:rsidR="009A1846" w:rsidRDefault="009A1846">
      <w:pPr>
        <w:rPr>
          <w:b/>
          <w:bCs/>
        </w:rPr>
      </w:pPr>
      <w:r>
        <w:rPr>
          <w:b/>
          <w:bCs/>
        </w:rPr>
        <w:br w:type="page"/>
      </w:r>
    </w:p>
    <w:p w14:paraId="718FCB67" w14:textId="4E85748D" w:rsidR="493BD5D4" w:rsidRPr="000459A9" w:rsidRDefault="79CE9BC5" w:rsidP="1AB3D2B5">
      <w:pPr>
        <w:rPr>
          <w:b/>
          <w:bCs/>
        </w:rPr>
      </w:pPr>
      <w:r w:rsidRPr="7AC62BEC">
        <w:rPr>
          <w:b/>
          <w:bCs/>
        </w:rPr>
        <w:lastRenderedPageBreak/>
        <w:t xml:space="preserve">Day 2- </w:t>
      </w:r>
      <w:r w:rsidR="00AF0302">
        <w:rPr>
          <w:b/>
          <w:bCs/>
        </w:rPr>
        <w:t xml:space="preserve">Wednesday, </w:t>
      </w:r>
      <w:r w:rsidR="0050720E">
        <w:rPr>
          <w:b/>
          <w:bCs/>
        </w:rPr>
        <w:t>October</w:t>
      </w:r>
      <w:r w:rsidR="00AF0302">
        <w:rPr>
          <w:b/>
          <w:bCs/>
        </w:rPr>
        <w:t xml:space="preserve"> 21</w:t>
      </w:r>
      <w:r w:rsidR="1DEF0D22" w:rsidRPr="7AC62BEC">
        <w:rPr>
          <w:b/>
          <w:bCs/>
        </w:rPr>
        <w:t>, 202</w:t>
      </w:r>
      <w:r w:rsidR="00AF0302">
        <w:rPr>
          <w:b/>
          <w:bCs/>
        </w:rPr>
        <w:t>6</w:t>
      </w:r>
      <w:r w:rsidR="000459A9">
        <w:rPr>
          <w:b/>
          <w:bCs/>
        </w:rPr>
        <w:t xml:space="preserve">: </w:t>
      </w:r>
      <w:r w:rsidR="00B642AB">
        <w:t>Table Top exercise/Vision for Disaster Resilience in Montana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2144"/>
        <w:gridCol w:w="2074"/>
        <w:gridCol w:w="5142"/>
      </w:tblGrid>
      <w:tr w:rsidR="1AB3D2B5" w:rsidRPr="00A95422" w14:paraId="416919D5" w14:textId="77777777" w:rsidTr="6D1C41A0">
        <w:trPr>
          <w:trHeight w:val="300"/>
        </w:trPr>
        <w:tc>
          <w:tcPr>
            <w:tcW w:w="2144" w:type="dxa"/>
            <w:shd w:val="clear" w:color="auto" w:fill="A5C9EB" w:themeFill="text2" w:themeFillTint="40"/>
          </w:tcPr>
          <w:p w14:paraId="18DFF48F" w14:textId="4D6FAAD6" w:rsidR="461D42E9" w:rsidRPr="00A95422" w:rsidRDefault="461D42E9" w:rsidP="461D42E9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074" w:type="dxa"/>
            <w:shd w:val="clear" w:color="auto" w:fill="A5C9EB" w:themeFill="text2" w:themeFillTint="40"/>
          </w:tcPr>
          <w:p w14:paraId="5B6B0B02" w14:textId="556BD242" w:rsidR="461D42E9" w:rsidRPr="00A95422" w:rsidRDefault="461D42E9" w:rsidP="461D42E9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>Presenter/Facilitator</w:t>
            </w:r>
          </w:p>
        </w:tc>
        <w:tc>
          <w:tcPr>
            <w:tcW w:w="5142" w:type="dxa"/>
            <w:shd w:val="clear" w:color="auto" w:fill="A5C9EB" w:themeFill="text2" w:themeFillTint="40"/>
          </w:tcPr>
          <w:p w14:paraId="457CEC6E" w14:textId="0205A18C" w:rsidR="461D42E9" w:rsidRPr="00A95422" w:rsidRDefault="461D42E9" w:rsidP="461D42E9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>Topic</w:t>
            </w:r>
          </w:p>
        </w:tc>
      </w:tr>
      <w:tr w:rsidR="00383B53" w:rsidRPr="00A95422" w14:paraId="46E73C5A" w14:textId="77777777" w:rsidTr="00877DBF">
        <w:trPr>
          <w:trHeight w:val="300"/>
        </w:trPr>
        <w:tc>
          <w:tcPr>
            <w:tcW w:w="2144" w:type="dxa"/>
            <w:shd w:val="clear" w:color="auto" w:fill="DAE9F7" w:themeFill="text2" w:themeFillTint="1A"/>
          </w:tcPr>
          <w:p w14:paraId="288C1FD7" w14:textId="062BCBF8" w:rsidR="00383B53" w:rsidRPr="00A95422" w:rsidRDefault="00383B53" w:rsidP="00877DBF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>8: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00 a.m.</w:t>
            </w:r>
          </w:p>
        </w:tc>
        <w:tc>
          <w:tcPr>
            <w:tcW w:w="2074" w:type="dxa"/>
            <w:shd w:val="clear" w:color="auto" w:fill="DAE9F7" w:themeFill="text2" w:themeFillTint="1A"/>
          </w:tcPr>
          <w:p w14:paraId="22AE3FE2" w14:textId="71F26074" w:rsidR="00383B53" w:rsidRPr="00A95422" w:rsidRDefault="00383B53" w:rsidP="00877DBF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142" w:type="dxa"/>
            <w:shd w:val="clear" w:color="auto" w:fill="DAE9F7" w:themeFill="text2" w:themeFillTint="1A"/>
          </w:tcPr>
          <w:p w14:paraId="11D581F5" w14:textId="6E172052" w:rsidR="00383B53" w:rsidRPr="00A95422" w:rsidRDefault="00383B53" w:rsidP="00877DBF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b/>
                <w:bCs/>
                <w:sz w:val="20"/>
                <w:szCs w:val="20"/>
              </w:rPr>
              <w:t>Check-in and coffee.</w:t>
            </w:r>
          </w:p>
        </w:tc>
      </w:tr>
      <w:tr w:rsidR="0A5AACE5" w:rsidRPr="00A95422" w14:paraId="2CAABFF3" w14:textId="77777777" w:rsidTr="6D1C41A0">
        <w:trPr>
          <w:trHeight w:val="300"/>
        </w:trPr>
        <w:tc>
          <w:tcPr>
            <w:tcW w:w="2144" w:type="dxa"/>
            <w:shd w:val="clear" w:color="auto" w:fill="DAE9F7" w:themeFill="text2" w:themeFillTint="1A"/>
          </w:tcPr>
          <w:p w14:paraId="17CB393E" w14:textId="5F663EAE" w:rsidR="2DCC260C" w:rsidRPr="00A95422" w:rsidRDefault="2DCC260C" w:rsidP="0A5AACE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>8:</w:t>
            </w:r>
            <w:r w:rsidR="00383B53">
              <w:rPr>
                <w:rFonts w:ascii="Franklin Gothic Book" w:hAnsi="Franklin Gothic Book"/>
                <w:b/>
                <w:bCs/>
                <w:sz w:val="20"/>
                <w:szCs w:val="20"/>
              </w:rPr>
              <w:t>30</w:t>
            </w:r>
            <w:r w:rsid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  <w:r w:rsidRP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>-</w:t>
            </w:r>
            <w:r w:rsid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  <w:r w:rsidRP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>10:</w:t>
            </w:r>
            <w:r w:rsidR="00383B53">
              <w:rPr>
                <w:rFonts w:ascii="Franklin Gothic Book" w:hAnsi="Franklin Gothic Book"/>
                <w:b/>
                <w:bCs/>
                <w:sz w:val="20"/>
                <w:szCs w:val="20"/>
              </w:rPr>
              <w:t>30</w:t>
            </w:r>
            <w:r w:rsidRP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a.m.</w:t>
            </w:r>
          </w:p>
        </w:tc>
        <w:tc>
          <w:tcPr>
            <w:tcW w:w="2074" w:type="dxa"/>
            <w:shd w:val="clear" w:color="auto" w:fill="DAE9F7" w:themeFill="text2" w:themeFillTint="1A"/>
          </w:tcPr>
          <w:p w14:paraId="66AE9F5A" w14:textId="554B57D3" w:rsidR="2DCC260C" w:rsidRPr="00A95422" w:rsidRDefault="2DCC260C" w:rsidP="0A5AACE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bCs/>
                <w:sz w:val="20"/>
                <w:szCs w:val="20"/>
              </w:rPr>
              <w:t>Various</w:t>
            </w:r>
          </w:p>
        </w:tc>
        <w:tc>
          <w:tcPr>
            <w:tcW w:w="5142" w:type="dxa"/>
            <w:shd w:val="clear" w:color="auto" w:fill="DAE9F7" w:themeFill="text2" w:themeFillTint="1A"/>
          </w:tcPr>
          <w:p w14:paraId="6711683F" w14:textId="7916F29D" w:rsidR="2DCC260C" w:rsidRPr="00A95422" w:rsidRDefault="006008FA" w:rsidP="0A5AACE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Earthquake scenario e</w:t>
            </w:r>
            <w:r w:rsidR="00BA62DA">
              <w:rPr>
                <w:rFonts w:ascii="Franklin Gothic Book" w:hAnsi="Franklin Gothic Book"/>
                <w:b/>
                <w:bCs/>
                <w:sz w:val="20"/>
                <w:szCs w:val="20"/>
              </w:rPr>
              <w:t>xercise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– Part 1: Earthquake damage and immediate response </w:t>
            </w:r>
          </w:p>
        </w:tc>
      </w:tr>
      <w:tr w:rsidR="0A5AACE5" w:rsidRPr="00A95422" w14:paraId="0E817138" w14:textId="77777777" w:rsidTr="6D1C41A0">
        <w:trPr>
          <w:trHeight w:val="300"/>
        </w:trPr>
        <w:tc>
          <w:tcPr>
            <w:tcW w:w="2144" w:type="dxa"/>
          </w:tcPr>
          <w:p w14:paraId="41EEA1C7" w14:textId="0B14A389" w:rsidR="0A5AACE5" w:rsidRPr="00A95422" w:rsidRDefault="0A5AACE5" w:rsidP="0A5AACE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7702102B" w14:textId="6D1FBB34" w:rsidR="2DCC260C" w:rsidRPr="005D0ABB" w:rsidRDefault="2DCC260C" w:rsidP="0A5AACE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142" w:type="dxa"/>
          </w:tcPr>
          <w:p w14:paraId="1370C725" w14:textId="79B53F65" w:rsidR="2DCC260C" w:rsidRPr="005D0ABB" w:rsidRDefault="2DCC260C" w:rsidP="0A5AACE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A5AACE5" w:rsidRPr="00A95422" w14:paraId="75F4A1C1" w14:textId="77777777" w:rsidTr="6D1C41A0">
        <w:trPr>
          <w:trHeight w:val="300"/>
        </w:trPr>
        <w:tc>
          <w:tcPr>
            <w:tcW w:w="2144" w:type="dxa"/>
          </w:tcPr>
          <w:p w14:paraId="13986B76" w14:textId="3D3D00B7" w:rsidR="0A5AACE5" w:rsidRPr="00A95422" w:rsidRDefault="0A5AACE5" w:rsidP="0A5AACE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7DFD73C6" w14:textId="60746A52" w:rsidR="2DCC260C" w:rsidRPr="005D0ABB" w:rsidRDefault="2DCC260C" w:rsidP="0A5AACE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142" w:type="dxa"/>
          </w:tcPr>
          <w:p w14:paraId="46D942FE" w14:textId="347C5DE1" w:rsidR="2DCC260C" w:rsidRPr="005D0ABB" w:rsidRDefault="2DCC260C" w:rsidP="0A5AACE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A5AACE5" w:rsidRPr="00A95422" w14:paraId="3A41D8F6" w14:textId="77777777" w:rsidTr="6D1C41A0">
        <w:trPr>
          <w:trHeight w:val="300"/>
        </w:trPr>
        <w:tc>
          <w:tcPr>
            <w:tcW w:w="2144" w:type="dxa"/>
          </w:tcPr>
          <w:p w14:paraId="6BC48787" w14:textId="119C4581" w:rsidR="0A5AACE5" w:rsidRPr="00A95422" w:rsidRDefault="0A5AACE5" w:rsidP="0A5AACE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14F9F28A" w14:textId="38FD1752" w:rsidR="2DCC260C" w:rsidRPr="005D0ABB" w:rsidRDefault="2DCC260C" w:rsidP="0A5AACE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142" w:type="dxa"/>
          </w:tcPr>
          <w:p w14:paraId="7511C5EC" w14:textId="4A36D453" w:rsidR="2DCC260C" w:rsidRPr="005D0ABB" w:rsidRDefault="2DCC260C" w:rsidP="0A5AACE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A5AACE5" w:rsidRPr="00A95422" w14:paraId="5F816CF6" w14:textId="77777777" w:rsidTr="6D1C41A0">
        <w:trPr>
          <w:trHeight w:val="300"/>
        </w:trPr>
        <w:tc>
          <w:tcPr>
            <w:tcW w:w="2144" w:type="dxa"/>
          </w:tcPr>
          <w:p w14:paraId="0B537B91" w14:textId="56FB8E04" w:rsidR="0A5AACE5" w:rsidRPr="00A95422" w:rsidRDefault="0A5AACE5" w:rsidP="0A5AACE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61463870" w14:textId="358E8E7D" w:rsidR="2DCC260C" w:rsidRPr="005D0ABB" w:rsidRDefault="2DCC260C" w:rsidP="0A5AACE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142" w:type="dxa"/>
          </w:tcPr>
          <w:p w14:paraId="7436EAA5" w14:textId="52FCE054" w:rsidR="2DCC260C" w:rsidRPr="005D0ABB" w:rsidRDefault="2DCC260C" w:rsidP="0A5AACE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A5AACE5" w:rsidRPr="00A95422" w14:paraId="41561BAB" w14:textId="77777777" w:rsidTr="6D1C41A0">
        <w:trPr>
          <w:trHeight w:val="300"/>
        </w:trPr>
        <w:tc>
          <w:tcPr>
            <w:tcW w:w="2144" w:type="dxa"/>
          </w:tcPr>
          <w:p w14:paraId="6C18AAB8" w14:textId="680BDA8A" w:rsidR="0A5AACE5" w:rsidRPr="00A95422" w:rsidRDefault="0A5AACE5" w:rsidP="0A5AACE5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6C2C5FBE" w14:textId="12398DCD" w:rsidR="5606E66D" w:rsidRPr="005D0ABB" w:rsidRDefault="5606E66D" w:rsidP="0A5AACE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D0ABB">
              <w:rPr>
                <w:rFonts w:ascii="Franklin Gothic Book" w:hAnsi="Franklin Gothic Book"/>
                <w:sz w:val="20"/>
                <w:szCs w:val="20"/>
              </w:rPr>
              <w:t>MBMG Facilitator</w:t>
            </w:r>
          </w:p>
        </w:tc>
        <w:tc>
          <w:tcPr>
            <w:tcW w:w="5142" w:type="dxa"/>
          </w:tcPr>
          <w:p w14:paraId="1853CF59" w14:textId="0D4100EE" w:rsidR="5606E66D" w:rsidRPr="005D0ABB" w:rsidRDefault="5606E66D" w:rsidP="0A5AACE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D0ABB">
              <w:rPr>
                <w:rFonts w:ascii="Franklin Gothic Book" w:hAnsi="Franklin Gothic Book"/>
                <w:sz w:val="20"/>
                <w:szCs w:val="20"/>
              </w:rPr>
              <w:t>Discussion</w:t>
            </w:r>
          </w:p>
        </w:tc>
      </w:tr>
      <w:tr w:rsidR="1AB3D2B5" w:rsidRPr="00A95422" w14:paraId="1104B20C" w14:textId="77777777" w:rsidTr="6D1C41A0">
        <w:trPr>
          <w:trHeight w:val="300"/>
        </w:trPr>
        <w:tc>
          <w:tcPr>
            <w:tcW w:w="2144" w:type="dxa"/>
            <w:shd w:val="clear" w:color="auto" w:fill="DAE9F7" w:themeFill="text2" w:themeFillTint="1A"/>
          </w:tcPr>
          <w:p w14:paraId="1A44EDF2" w14:textId="40D6C400" w:rsidR="06631D15" w:rsidRPr="00A95422" w:rsidRDefault="06631D15" w:rsidP="1AB3D2B5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10:</w:t>
            </w:r>
            <w:r w:rsidR="00383B53">
              <w:rPr>
                <w:rFonts w:ascii="Franklin Gothic Book" w:hAnsi="Franklin Gothic Book"/>
                <w:b/>
                <w:sz w:val="20"/>
                <w:szCs w:val="20"/>
              </w:rPr>
              <w:t>30</w:t>
            </w:r>
            <w:r w:rsidR="00A95422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-</w:t>
            </w:r>
            <w:r w:rsidR="00A95422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1</w:t>
            </w:r>
            <w:r w:rsidR="00B642AB">
              <w:rPr>
                <w:rFonts w:ascii="Franklin Gothic Book" w:hAnsi="Franklin Gothic Book"/>
                <w:b/>
                <w:sz w:val="20"/>
                <w:szCs w:val="20"/>
              </w:rPr>
              <w:t>0</w:t>
            </w: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:</w:t>
            </w:r>
            <w:r w:rsidR="00383B53">
              <w:rPr>
                <w:rFonts w:ascii="Franklin Gothic Book" w:hAnsi="Franklin Gothic Book"/>
                <w:b/>
                <w:sz w:val="20"/>
                <w:szCs w:val="20"/>
              </w:rPr>
              <w:t>45</w:t>
            </w: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="00B642AB">
              <w:rPr>
                <w:rFonts w:ascii="Franklin Gothic Book" w:hAnsi="Franklin Gothic Book"/>
                <w:b/>
                <w:sz w:val="20"/>
                <w:szCs w:val="20"/>
              </w:rPr>
              <w:t>am</w:t>
            </w: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.</w:t>
            </w:r>
          </w:p>
        </w:tc>
        <w:tc>
          <w:tcPr>
            <w:tcW w:w="2074" w:type="dxa"/>
            <w:shd w:val="clear" w:color="auto" w:fill="DAE9F7" w:themeFill="text2" w:themeFillTint="1A"/>
          </w:tcPr>
          <w:p w14:paraId="304E6081" w14:textId="54605918" w:rsidR="1EDA9F2D" w:rsidRPr="00A95422" w:rsidRDefault="1EDA9F2D" w:rsidP="461D42E9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142" w:type="dxa"/>
            <w:shd w:val="clear" w:color="auto" w:fill="DAE9F7" w:themeFill="text2" w:themeFillTint="1A"/>
          </w:tcPr>
          <w:p w14:paraId="5C4779F9" w14:textId="420614BD" w:rsidR="06631D15" w:rsidRPr="00A95422" w:rsidRDefault="00B642AB" w:rsidP="1AB3D2B5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Break</w:t>
            </w:r>
          </w:p>
        </w:tc>
      </w:tr>
      <w:tr w:rsidR="00B642AB" w:rsidRPr="00A95422" w14:paraId="561C074A" w14:textId="77777777" w:rsidTr="6D1C41A0">
        <w:trPr>
          <w:trHeight w:val="300"/>
        </w:trPr>
        <w:tc>
          <w:tcPr>
            <w:tcW w:w="2144" w:type="dxa"/>
            <w:shd w:val="clear" w:color="auto" w:fill="DAE9F7" w:themeFill="text2" w:themeFillTint="1A"/>
          </w:tcPr>
          <w:p w14:paraId="11687301" w14:textId="557F5048" w:rsidR="00B642AB" w:rsidRPr="00A95422" w:rsidRDefault="00B642AB" w:rsidP="00B642A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10:</w:t>
            </w:r>
            <w:r w:rsidR="00383B53">
              <w:rPr>
                <w:rFonts w:ascii="Franklin Gothic Book" w:hAnsi="Franklin Gothic Book"/>
                <w:b/>
                <w:sz w:val="20"/>
                <w:szCs w:val="20"/>
              </w:rPr>
              <w:t>45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-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12:30 p.m.</w:t>
            </w:r>
          </w:p>
        </w:tc>
        <w:tc>
          <w:tcPr>
            <w:tcW w:w="2074" w:type="dxa"/>
            <w:shd w:val="clear" w:color="auto" w:fill="DAE9F7" w:themeFill="text2" w:themeFillTint="1A"/>
          </w:tcPr>
          <w:p w14:paraId="6F10BA76" w14:textId="7BF80EFE" w:rsidR="00B642AB" w:rsidRDefault="00B642AB" w:rsidP="00B642A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Various</w:t>
            </w:r>
          </w:p>
        </w:tc>
        <w:tc>
          <w:tcPr>
            <w:tcW w:w="5142" w:type="dxa"/>
            <w:shd w:val="clear" w:color="auto" w:fill="DAE9F7" w:themeFill="text2" w:themeFillTint="1A"/>
          </w:tcPr>
          <w:p w14:paraId="6FCE3D8C" w14:textId="2BF69F14" w:rsidR="00B642AB" w:rsidRDefault="006008FA" w:rsidP="00B642A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Earthquake Scenario exercise 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–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 Part 2: </w:t>
            </w:r>
            <w:r w:rsidR="00383B53">
              <w:rPr>
                <w:rFonts w:ascii="Franklin Gothic Book" w:hAnsi="Franklin Gothic Book"/>
                <w:b/>
                <w:sz w:val="20"/>
                <w:szCs w:val="20"/>
              </w:rPr>
              <w:t xml:space="preserve">Short- to Long-term </w:t>
            </w:r>
            <w:r w:rsidRPr="006A5AB9">
              <w:rPr>
                <w:rFonts w:ascii="Franklin Gothic Book" w:hAnsi="Franklin Gothic Book"/>
                <w:b/>
                <w:sz w:val="20"/>
                <w:szCs w:val="20"/>
              </w:rPr>
              <w:t>recovery/</w:t>
            </w:r>
            <w:r w:rsidR="00383B53" w:rsidRPr="006A5AB9">
              <w:rPr>
                <w:rFonts w:ascii="Franklin Gothic Book" w:hAnsi="Franklin Gothic Book"/>
                <w:b/>
                <w:sz w:val="20"/>
                <w:szCs w:val="20"/>
              </w:rPr>
              <w:t>v</w:t>
            </w:r>
            <w:r w:rsidR="00B642AB" w:rsidRPr="006A5AB9">
              <w:rPr>
                <w:rFonts w:ascii="Franklin Gothic Book" w:hAnsi="Franklin Gothic Book"/>
                <w:b/>
                <w:sz w:val="20"/>
                <w:szCs w:val="20"/>
              </w:rPr>
              <w:t xml:space="preserve">ision for </w:t>
            </w:r>
            <w:r w:rsidRPr="006A5AB9">
              <w:rPr>
                <w:rFonts w:ascii="Franklin Gothic Book" w:hAnsi="Franklin Gothic Book"/>
                <w:b/>
                <w:sz w:val="20"/>
                <w:szCs w:val="20"/>
              </w:rPr>
              <w:t>d</w:t>
            </w:r>
            <w:r w:rsidR="00B642AB" w:rsidRPr="006A5AB9">
              <w:rPr>
                <w:rFonts w:ascii="Franklin Gothic Book" w:hAnsi="Franklin Gothic Book"/>
                <w:b/>
                <w:sz w:val="20"/>
                <w:szCs w:val="20"/>
              </w:rPr>
              <w:t xml:space="preserve">isaster </w:t>
            </w:r>
            <w:r w:rsidRPr="006A5AB9">
              <w:rPr>
                <w:rFonts w:ascii="Franklin Gothic Book" w:hAnsi="Franklin Gothic Book"/>
                <w:b/>
                <w:sz w:val="20"/>
                <w:szCs w:val="20"/>
              </w:rPr>
              <w:t>r</w:t>
            </w:r>
            <w:r w:rsidR="00B642AB" w:rsidRPr="006A5AB9">
              <w:rPr>
                <w:rFonts w:ascii="Franklin Gothic Book" w:hAnsi="Franklin Gothic Book"/>
                <w:b/>
                <w:sz w:val="20"/>
                <w:szCs w:val="20"/>
              </w:rPr>
              <w:t>esilience</w:t>
            </w:r>
            <w:r w:rsidRPr="006A5AB9">
              <w:rPr>
                <w:rFonts w:ascii="Franklin Gothic Book" w:hAnsi="Franklin Gothic Book"/>
                <w:b/>
                <w:sz w:val="20"/>
                <w:szCs w:val="20"/>
              </w:rPr>
              <w:t>.</w:t>
            </w:r>
          </w:p>
        </w:tc>
      </w:tr>
      <w:tr w:rsidR="00B642AB" w:rsidRPr="00A95422" w14:paraId="609DA733" w14:textId="77777777" w:rsidTr="6D1C41A0">
        <w:trPr>
          <w:trHeight w:val="300"/>
        </w:trPr>
        <w:tc>
          <w:tcPr>
            <w:tcW w:w="2144" w:type="dxa"/>
          </w:tcPr>
          <w:p w14:paraId="6A646753" w14:textId="532530B4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2901ABBC" w14:textId="2199BC8A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142" w:type="dxa"/>
          </w:tcPr>
          <w:p w14:paraId="757EF5AD" w14:textId="315ED940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642AB" w:rsidRPr="00A95422" w14:paraId="1A4B5A79" w14:textId="77777777" w:rsidTr="6D1C41A0">
        <w:trPr>
          <w:trHeight w:val="300"/>
        </w:trPr>
        <w:tc>
          <w:tcPr>
            <w:tcW w:w="2144" w:type="dxa"/>
          </w:tcPr>
          <w:p w14:paraId="62B8E73B" w14:textId="34EAFD98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509059F3" w14:textId="5E208BA2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142" w:type="dxa"/>
          </w:tcPr>
          <w:p w14:paraId="2463C547" w14:textId="7989AA80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642AB" w:rsidRPr="00A95422" w14:paraId="05BAD922" w14:textId="77777777" w:rsidTr="6D1C41A0">
        <w:trPr>
          <w:trHeight w:val="300"/>
        </w:trPr>
        <w:tc>
          <w:tcPr>
            <w:tcW w:w="2144" w:type="dxa"/>
          </w:tcPr>
          <w:p w14:paraId="29FCCBA0" w14:textId="1F3BFE67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7807F56E" w14:textId="21AF536F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142" w:type="dxa"/>
          </w:tcPr>
          <w:p w14:paraId="21CFD56A" w14:textId="2B947643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642AB" w:rsidRPr="00A95422" w14:paraId="2AB5FE87" w14:textId="77777777" w:rsidTr="6D1C41A0">
        <w:trPr>
          <w:trHeight w:val="300"/>
        </w:trPr>
        <w:tc>
          <w:tcPr>
            <w:tcW w:w="2144" w:type="dxa"/>
          </w:tcPr>
          <w:p w14:paraId="04D1D871" w14:textId="12666178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64405730" w14:textId="774EB62A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142" w:type="dxa"/>
          </w:tcPr>
          <w:p w14:paraId="354188DE" w14:textId="73D41E1F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642AB" w:rsidRPr="00A95422" w14:paraId="6DD0264A" w14:textId="77777777" w:rsidTr="6D1C41A0">
        <w:trPr>
          <w:trHeight w:val="300"/>
        </w:trPr>
        <w:tc>
          <w:tcPr>
            <w:tcW w:w="2144" w:type="dxa"/>
          </w:tcPr>
          <w:p w14:paraId="0A593957" w14:textId="71DCBA2C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68F64A55" w14:textId="45D73CFA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sz w:val="20"/>
                <w:szCs w:val="20"/>
              </w:rPr>
            </w:pPr>
            <w:r w:rsidRPr="005D0ABB">
              <w:rPr>
                <w:rFonts w:ascii="Franklin Gothic Book" w:hAnsi="Franklin Gothic Book"/>
                <w:sz w:val="20"/>
                <w:szCs w:val="20"/>
              </w:rPr>
              <w:t>MBMG Facilitator</w:t>
            </w:r>
          </w:p>
        </w:tc>
        <w:tc>
          <w:tcPr>
            <w:tcW w:w="5142" w:type="dxa"/>
          </w:tcPr>
          <w:p w14:paraId="5DA77FC9" w14:textId="1E65B8CB" w:rsidR="00B642AB" w:rsidRPr="00A95422" w:rsidRDefault="00B642AB" w:rsidP="00B642AB">
            <w:pPr>
              <w:spacing w:afterAutospacing="1"/>
              <w:rPr>
                <w:rFonts w:ascii="Franklin Gothic Book" w:hAnsi="Franklin Gothic Book"/>
                <w:sz w:val="20"/>
                <w:szCs w:val="20"/>
              </w:rPr>
            </w:pPr>
            <w:r w:rsidRPr="005D0ABB">
              <w:rPr>
                <w:rFonts w:ascii="Franklin Gothic Book" w:hAnsi="Franklin Gothic Book"/>
                <w:sz w:val="20"/>
                <w:szCs w:val="20"/>
              </w:rPr>
              <w:t>Discussion</w:t>
            </w:r>
          </w:p>
        </w:tc>
      </w:tr>
      <w:tr w:rsidR="00B642AB" w:rsidRPr="00A95422" w14:paraId="16FE398D" w14:textId="77777777" w:rsidTr="6D1C41A0">
        <w:trPr>
          <w:trHeight w:val="300"/>
        </w:trPr>
        <w:tc>
          <w:tcPr>
            <w:tcW w:w="2144" w:type="dxa"/>
            <w:shd w:val="clear" w:color="auto" w:fill="DAE9F7" w:themeFill="text2" w:themeFillTint="1A"/>
          </w:tcPr>
          <w:p w14:paraId="7CE4BD75" w14:textId="22618F8D" w:rsidR="00B642AB" w:rsidRPr="00A95422" w:rsidRDefault="00B642AB" w:rsidP="00B642A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12:30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-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1:30 p.m.</w:t>
            </w:r>
          </w:p>
        </w:tc>
        <w:tc>
          <w:tcPr>
            <w:tcW w:w="2074" w:type="dxa"/>
            <w:shd w:val="clear" w:color="auto" w:fill="DAE9F7" w:themeFill="text2" w:themeFillTint="1A"/>
          </w:tcPr>
          <w:p w14:paraId="370D6464" w14:textId="7641BD8A" w:rsidR="00B642AB" w:rsidRPr="00A95422" w:rsidRDefault="00B642AB" w:rsidP="00B642A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142" w:type="dxa"/>
            <w:shd w:val="clear" w:color="auto" w:fill="DAE9F7" w:themeFill="text2" w:themeFillTint="1A"/>
          </w:tcPr>
          <w:p w14:paraId="54343DE9" w14:textId="470C1C50" w:rsidR="00B642AB" w:rsidRPr="00A95422" w:rsidRDefault="00B642AB" w:rsidP="00B642A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Lunch</w:t>
            </w:r>
          </w:p>
        </w:tc>
      </w:tr>
      <w:tr w:rsidR="00B642AB" w:rsidRPr="00A95422" w14:paraId="5D07F6B6" w14:textId="77777777" w:rsidTr="6D1C41A0">
        <w:trPr>
          <w:trHeight w:val="300"/>
        </w:trPr>
        <w:tc>
          <w:tcPr>
            <w:tcW w:w="2144" w:type="dxa"/>
            <w:shd w:val="clear" w:color="auto" w:fill="DAE9F7" w:themeFill="text2" w:themeFillTint="1A"/>
          </w:tcPr>
          <w:p w14:paraId="12176876" w14:textId="699D9EC7" w:rsidR="00B642AB" w:rsidRPr="00A95422" w:rsidRDefault="00B642AB" w:rsidP="00B642A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1:30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-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5:00 p.m.</w:t>
            </w:r>
          </w:p>
        </w:tc>
        <w:tc>
          <w:tcPr>
            <w:tcW w:w="2074" w:type="dxa"/>
            <w:shd w:val="clear" w:color="auto" w:fill="DAE9F7" w:themeFill="text2" w:themeFillTint="1A"/>
          </w:tcPr>
          <w:p w14:paraId="2F9CF0F0" w14:textId="22AD5D47" w:rsidR="00B642AB" w:rsidRPr="00A95422" w:rsidRDefault="00B642AB" w:rsidP="00B642A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142" w:type="dxa"/>
            <w:shd w:val="clear" w:color="auto" w:fill="DAE9F7" w:themeFill="text2" w:themeFillTint="1A"/>
          </w:tcPr>
          <w:p w14:paraId="6902CC5E" w14:textId="281E043E" w:rsidR="00B642AB" w:rsidRPr="00A95422" w:rsidRDefault="00B642AB" w:rsidP="00B642AB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A95422">
              <w:rPr>
                <w:rFonts w:ascii="Franklin Gothic Book" w:hAnsi="Franklin Gothic Book"/>
                <w:b/>
                <w:sz w:val="20"/>
                <w:szCs w:val="20"/>
              </w:rPr>
              <w:t>Half day field trip</w:t>
            </w:r>
          </w:p>
        </w:tc>
      </w:tr>
      <w:tr w:rsidR="00B642AB" w:rsidRPr="00A95422" w14:paraId="30630ED6" w14:textId="77777777" w:rsidTr="6D1C41A0">
        <w:trPr>
          <w:trHeight w:val="300"/>
        </w:trPr>
        <w:tc>
          <w:tcPr>
            <w:tcW w:w="2144" w:type="dxa"/>
          </w:tcPr>
          <w:p w14:paraId="310BE5BE" w14:textId="1E974C40" w:rsidR="00B642AB" w:rsidRPr="00A95422" w:rsidRDefault="00B642AB" w:rsidP="00B642A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271F88CC" w14:textId="41FA420E" w:rsidR="00B642AB" w:rsidRPr="00A95422" w:rsidRDefault="00B642AB" w:rsidP="00B642A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142" w:type="dxa"/>
          </w:tcPr>
          <w:p w14:paraId="019A36CF" w14:textId="011604A2" w:rsidR="00B642AB" w:rsidRPr="00A95422" w:rsidRDefault="00B642AB" w:rsidP="00B642AB">
            <w:pP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</w:p>
        </w:tc>
      </w:tr>
      <w:tr w:rsidR="00B642AB" w:rsidRPr="00A95422" w14:paraId="2F68F9A8" w14:textId="77777777" w:rsidTr="6D1C41A0">
        <w:trPr>
          <w:trHeight w:val="300"/>
        </w:trPr>
        <w:tc>
          <w:tcPr>
            <w:tcW w:w="2144" w:type="dxa"/>
          </w:tcPr>
          <w:p w14:paraId="427EECEB" w14:textId="0ACC62D0" w:rsidR="00B642AB" w:rsidRPr="00A95422" w:rsidRDefault="00B642AB" w:rsidP="00B642A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3C8D925A" w14:textId="11ABA5FB" w:rsidR="00B642AB" w:rsidRPr="00A95422" w:rsidRDefault="00B642AB" w:rsidP="00B642A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142" w:type="dxa"/>
          </w:tcPr>
          <w:p w14:paraId="5B43A576" w14:textId="2BB2AFFB" w:rsidR="00B642AB" w:rsidRPr="00A95422" w:rsidRDefault="00B642AB" w:rsidP="00B642A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642AB" w:rsidRPr="00A95422" w14:paraId="69177C2E" w14:textId="77777777" w:rsidTr="6D1C41A0">
        <w:trPr>
          <w:trHeight w:val="300"/>
        </w:trPr>
        <w:tc>
          <w:tcPr>
            <w:tcW w:w="2144" w:type="dxa"/>
          </w:tcPr>
          <w:p w14:paraId="35266AFF" w14:textId="5BFB2E0F" w:rsidR="00B642AB" w:rsidRPr="00A95422" w:rsidRDefault="00B642AB" w:rsidP="00B642A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074" w:type="dxa"/>
          </w:tcPr>
          <w:p w14:paraId="1511017A" w14:textId="2CEE4701" w:rsidR="00B642AB" w:rsidRPr="00A95422" w:rsidRDefault="00B642AB" w:rsidP="00B642AB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5142" w:type="dxa"/>
          </w:tcPr>
          <w:p w14:paraId="05FCED72" w14:textId="0F46D6FF" w:rsidR="00B642AB" w:rsidRPr="00A95422" w:rsidRDefault="00B642AB" w:rsidP="00B642A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2BD5B00C" w14:textId="77777777" w:rsidR="000F5054" w:rsidRDefault="000F5054" w:rsidP="7AC62BEC">
      <w:pPr>
        <w:rPr>
          <w:vertAlign w:val="superscript"/>
        </w:rPr>
      </w:pPr>
    </w:p>
    <w:p w14:paraId="100E8085" w14:textId="5B4F6853" w:rsidR="1AB3D2B5" w:rsidRDefault="1AB3D2B5" w:rsidP="1AB3D2B5">
      <w:pPr>
        <w:rPr>
          <w:vertAlign w:val="superscript"/>
        </w:rPr>
      </w:pPr>
    </w:p>
    <w:p w14:paraId="739CB9B0" w14:textId="36A03D5C" w:rsidR="7AC62BEC" w:rsidRPr="00A95422" w:rsidRDefault="7AC62BEC" w:rsidP="7AC62BEC"/>
    <w:sectPr w:rsidR="7AC62BEC" w:rsidRPr="00A9542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4F17" w14:textId="77777777" w:rsidR="0010680A" w:rsidRDefault="0010680A">
      <w:pPr>
        <w:spacing w:after="0" w:line="240" w:lineRule="auto"/>
      </w:pPr>
      <w:r>
        <w:separator/>
      </w:r>
    </w:p>
  </w:endnote>
  <w:endnote w:type="continuationSeparator" w:id="0">
    <w:p w14:paraId="68F99247" w14:textId="77777777" w:rsidR="0010680A" w:rsidRDefault="0010680A">
      <w:pPr>
        <w:spacing w:after="0" w:line="240" w:lineRule="auto"/>
      </w:pPr>
      <w:r>
        <w:continuationSeparator/>
      </w:r>
    </w:p>
  </w:endnote>
  <w:endnote w:type="continuationNotice" w:id="1">
    <w:p w14:paraId="0B802053" w14:textId="77777777" w:rsidR="00C57A09" w:rsidRDefault="00C57A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altName w:val="Cambria"/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C62BEC" w14:paraId="3EFE7CF4" w14:textId="77777777" w:rsidTr="7AC62BEC">
      <w:trPr>
        <w:trHeight w:val="300"/>
      </w:trPr>
      <w:tc>
        <w:tcPr>
          <w:tcW w:w="3120" w:type="dxa"/>
        </w:tcPr>
        <w:p w14:paraId="0995B230" w14:textId="34BFBC08" w:rsidR="7AC62BEC" w:rsidRDefault="7AC62BEC" w:rsidP="7AC62BEC">
          <w:pPr>
            <w:pStyle w:val="Header"/>
            <w:ind w:left="-115"/>
          </w:pPr>
        </w:p>
      </w:tc>
      <w:tc>
        <w:tcPr>
          <w:tcW w:w="3120" w:type="dxa"/>
        </w:tcPr>
        <w:p w14:paraId="24779E4A" w14:textId="0D15263A" w:rsidR="7AC62BEC" w:rsidRDefault="7AC62BEC" w:rsidP="7AC62BEC">
          <w:pPr>
            <w:pStyle w:val="Header"/>
            <w:jc w:val="center"/>
          </w:pPr>
        </w:p>
      </w:tc>
      <w:tc>
        <w:tcPr>
          <w:tcW w:w="3120" w:type="dxa"/>
        </w:tcPr>
        <w:p w14:paraId="7FAA43BE" w14:textId="4E92153A" w:rsidR="7AC62BEC" w:rsidRDefault="7AC62BEC" w:rsidP="7AC62BEC">
          <w:pPr>
            <w:pStyle w:val="Header"/>
            <w:ind w:right="-115"/>
            <w:jc w:val="right"/>
          </w:pPr>
        </w:p>
      </w:tc>
    </w:tr>
  </w:tbl>
  <w:p w14:paraId="27D35578" w14:textId="47AC4466" w:rsidR="7AC62BEC" w:rsidRDefault="7AC62BEC" w:rsidP="7AC62B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27A58" w14:textId="77777777" w:rsidR="0010680A" w:rsidRDefault="0010680A">
      <w:pPr>
        <w:spacing w:after="0" w:line="240" w:lineRule="auto"/>
      </w:pPr>
      <w:r>
        <w:separator/>
      </w:r>
    </w:p>
  </w:footnote>
  <w:footnote w:type="continuationSeparator" w:id="0">
    <w:p w14:paraId="2A36147D" w14:textId="77777777" w:rsidR="0010680A" w:rsidRDefault="0010680A">
      <w:pPr>
        <w:spacing w:after="0" w:line="240" w:lineRule="auto"/>
      </w:pPr>
      <w:r>
        <w:continuationSeparator/>
      </w:r>
    </w:p>
  </w:footnote>
  <w:footnote w:type="continuationNotice" w:id="1">
    <w:p w14:paraId="1DE257BC" w14:textId="77777777" w:rsidR="00C57A09" w:rsidRDefault="00C57A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C62BEC" w14:paraId="52EBFCF3" w14:textId="77777777" w:rsidTr="7AC62BEC">
      <w:trPr>
        <w:trHeight w:val="300"/>
      </w:trPr>
      <w:tc>
        <w:tcPr>
          <w:tcW w:w="3120" w:type="dxa"/>
        </w:tcPr>
        <w:p w14:paraId="7025D156" w14:textId="2656CB09" w:rsidR="7AC62BEC" w:rsidRDefault="7AC62BEC" w:rsidP="7AC62BEC">
          <w:pPr>
            <w:pStyle w:val="Header"/>
            <w:ind w:left="-115"/>
          </w:pPr>
        </w:p>
      </w:tc>
      <w:tc>
        <w:tcPr>
          <w:tcW w:w="3120" w:type="dxa"/>
        </w:tcPr>
        <w:p w14:paraId="20AD9963" w14:textId="7F00E0D0" w:rsidR="7AC62BEC" w:rsidRDefault="7AC62BEC" w:rsidP="7AC62BEC">
          <w:pPr>
            <w:pStyle w:val="Header"/>
            <w:jc w:val="center"/>
          </w:pPr>
        </w:p>
      </w:tc>
      <w:tc>
        <w:tcPr>
          <w:tcW w:w="3120" w:type="dxa"/>
        </w:tcPr>
        <w:p w14:paraId="703C8E90" w14:textId="03CF5A69" w:rsidR="7AC62BEC" w:rsidRDefault="7AC62BEC" w:rsidP="7AC62BEC">
          <w:pPr>
            <w:pStyle w:val="Header"/>
            <w:ind w:right="-115"/>
            <w:jc w:val="right"/>
          </w:pPr>
        </w:p>
      </w:tc>
    </w:tr>
  </w:tbl>
  <w:p w14:paraId="1F7169A0" w14:textId="64025B50" w:rsidR="7AC62BEC" w:rsidRDefault="7AC62BEC" w:rsidP="7AC62B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348C"/>
    <w:multiLevelType w:val="hybridMultilevel"/>
    <w:tmpl w:val="FFFFFFFF"/>
    <w:lvl w:ilvl="0" w:tplc="EA58C5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086E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FC2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22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E2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E7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CA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60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38B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16375"/>
    <w:multiLevelType w:val="hybridMultilevel"/>
    <w:tmpl w:val="11A2DD52"/>
    <w:lvl w:ilvl="0" w:tplc="0E727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64D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2E3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01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6B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3AD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08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6A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F60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55A28"/>
    <w:multiLevelType w:val="hybridMultilevel"/>
    <w:tmpl w:val="757818B4"/>
    <w:lvl w:ilvl="0" w:tplc="16BC9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A66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AC1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2C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4C4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146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CEA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4D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582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FC85E"/>
    <w:multiLevelType w:val="hybridMultilevel"/>
    <w:tmpl w:val="1FF42052"/>
    <w:lvl w:ilvl="0" w:tplc="715AF1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238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661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D82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E2C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FAD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247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23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E2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1A91F"/>
    <w:multiLevelType w:val="hybridMultilevel"/>
    <w:tmpl w:val="1CD0AE76"/>
    <w:lvl w:ilvl="0" w:tplc="97341C6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EFE6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9890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06D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A7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AC1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C8F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EE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2C53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46696"/>
    <w:multiLevelType w:val="multilevel"/>
    <w:tmpl w:val="C968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9E1E88"/>
    <w:multiLevelType w:val="hybridMultilevel"/>
    <w:tmpl w:val="FF5C2E28"/>
    <w:lvl w:ilvl="0" w:tplc="2F122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CCE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08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E8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E8B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A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8AB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8E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CAD7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23424"/>
    <w:multiLevelType w:val="hybridMultilevel"/>
    <w:tmpl w:val="FFFFFFFF"/>
    <w:lvl w:ilvl="0" w:tplc="5BA09672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2296254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6902C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8AAA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FA088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B1048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9E013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22677C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4F6A0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D58297"/>
    <w:multiLevelType w:val="hybridMultilevel"/>
    <w:tmpl w:val="F238D918"/>
    <w:lvl w:ilvl="0" w:tplc="E9A625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7D2ED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DE5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128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4C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AA4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A2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44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CC7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38B45"/>
    <w:multiLevelType w:val="hybridMultilevel"/>
    <w:tmpl w:val="DDB27D6E"/>
    <w:lvl w:ilvl="0" w:tplc="7B8AB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044C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CEA3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1AA9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6FD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20D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AE2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44C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38D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9E42F"/>
    <w:multiLevelType w:val="hybridMultilevel"/>
    <w:tmpl w:val="3DD68B26"/>
    <w:lvl w:ilvl="0" w:tplc="ACF25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0A07A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39C0F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3CA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0279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7EDF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A4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B62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000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E0108"/>
    <w:multiLevelType w:val="hybridMultilevel"/>
    <w:tmpl w:val="F42841DA"/>
    <w:lvl w:ilvl="0" w:tplc="9CE6C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7C2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7EA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A7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EA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806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98E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404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5AD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AD3DA"/>
    <w:multiLevelType w:val="hybridMultilevel"/>
    <w:tmpl w:val="ADB21C8C"/>
    <w:lvl w:ilvl="0" w:tplc="8D3A6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2A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1AC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368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E7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CEF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6A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3681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F4C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664E8"/>
    <w:multiLevelType w:val="hybridMultilevel"/>
    <w:tmpl w:val="BD1672DE"/>
    <w:lvl w:ilvl="0" w:tplc="39EEC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286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1A9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A64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C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74D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6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E66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140B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93E6A"/>
    <w:multiLevelType w:val="hybridMultilevel"/>
    <w:tmpl w:val="AD424A8E"/>
    <w:lvl w:ilvl="0" w:tplc="8578A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0E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EA4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C3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01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02C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4B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E0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248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FBF4"/>
    <w:multiLevelType w:val="hybridMultilevel"/>
    <w:tmpl w:val="FFFFFFFF"/>
    <w:lvl w:ilvl="0" w:tplc="C1B82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0E0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DA6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526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0C8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984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8E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9A2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B430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5225D"/>
    <w:multiLevelType w:val="hybridMultilevel"/>
    <w:tmpl w:val="7A8CCC14"/>
    <w:lvl w:ilvl="0" w:tplc="9FD8C19C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F552D3A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C04E2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767F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32BEC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DCEA7E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BCACD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32C8D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3488B9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B57E27"/>
    <w:multiLevelType w:val="hybridMultilevel"/>
    <w:tmpl w:val="06FA0D0C"/>
    <w:lvl w:ilvl="0" w:tplc="F02C896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5B06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89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82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585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129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6C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CD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B04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74559"/>
    <w:multiLevelType w:val="hybridMultilevel"/>
    <w:tmpl w:val="F8CC4C3C"/>
    <w:lvl w:ilvl="0" w:tplc="0128C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567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78C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85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81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722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CD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6AA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862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C0730"/>
    <w:multiLevelType w:val="hybridMultilevel"/>
    <w:tmpl w:val="560ECE90"/>
    <w:lvl w:ilvl="0" w:tplc="05FCD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209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88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6E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6DD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BE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CF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6B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709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9D10A"/>
    <w:multiLevelType w:val="hybridMultilevel"/>
    <w:tmpl w:val="F76C9162"/>
    <w:lvl w:ilvl="0" w:tplc="D432F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6E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28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6AD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44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02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8E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4F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CE5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21076">
    <w:abstractNumId w:val="17"/>
  </w:num>
  <w:num w:numId="2" w16cid:durableId="925260162">
    <w:abstractNumId w:val="16"/>
  </w:num>
  <w:num w:numId="3" w16cid:durableId="984555017">
    <w:abstractNumId w:val="19"/>
  </w:num>
  <w:num w:numId="4" w16cid:durableId="154684685">
    <w:abstractNumId w:val="12"/>
  </w:num>
  <w:num w:numId="5" w16cid:durableId="268397967">
    <w:abstractNumId w:val="9"/>
  </w:num>
  <w:num w:numId="6" w16cid:durableId="1889343301">
    <w:abstractNumId w:val="14"/>
  </w:num>
  <w:num w:numId="7" w16cid:durableId="710154844">
    <w:abstractNumId w:val="6"/>
  </w:num>
  <w:num w:numId="8" w16cid:durableId="73161240">
    <w:abstractNumId w:val="1"/>
  </w:num>
  <w:num w:numId="9" w16cid:durableId="798843259">
    <w:abstractNumId w:val="20"/>
  </w:num>
  <w:num w:numId="10" w16cid:durableId="801462462">
    <w:abstractNumId w:val="18"/>
  </w:num>
  <w:num w:numId="11" w16cid:durableId="1622301217">
    <w:abstractNumId w:val="3"/>
  </w:num>
  <w:num w:numId="12" w16cid:durableId="568002850">
    <w:abstractNumId w:val="4"/>
  </w:num>
  <w:num w:numId="13" w16cid:durableId="1894581615">
    <w:abstractNumId w:val="8"/>
  </w:num>
  <w:num w:numId="14" w16cid:durableId="1484469780">
    <w:abstractNumId w:val="11"/>
  </w:num>
  <w:num w:numId="15" w16cid:durableId="112095477">
    <w:abstractNumId w:val="2"/>
  </w:num>
  <w:num w:numId="16" w16cid:durableId="1595551471">
    <w:abstractNumId w:val="10"/>
  </w:num>
  <w:num w:numId="17" w16cid:durableId="1982338">
    <w:abstractNumId w:val="13"/>
  </w:num>
  <w:num w:numId="18" w16cid:durableId="353652172">
    <w:abstractNumId w:val="7"/>
  </w:num>
  <w:num w:numId="19" w16cid:durableId="1628855392">
    <w:abstractNumId w:val="0"/>
  </w:num>
  <w:num w:numId="20" w16cid:durableId="1449204695">
    <w:abstractNumId w:val="15"/>
  </w:num>
  <w:num w:numId="21" w16cid:durableId="1929849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6C8CA5"/>
    <w:rsid w:val="00002FA8"/>
    <w:rsid w:val="00007B11"/>
    <w:rsid w:val="00010115"/>
    <w:rsid w:val="00010DB7"/>
    <w:rsid w:val="00013BD2"/>
    <w:rsid w:val="000160C9"/>
    <w:rsid w:val="00017CF6"/>
    <w:rsid w:val="00025429"/>
    <w:rsid w:val="00032809"/>
    <w:rsid w:val="00033B48"/>
    <w:rsid w:val="00041A39"/>
    <w:rsid w:val="00041A4D"/>
    <w:rsid w:val="000459A9"/>
    <w:rsid w:val="00046CBF"/>
    <w:rsid w:val="000508DB"/>
    <w:rsid w:val="00052D86"/>
    <w:rsid w:val="00060DFA"/>
    <w:rsid w:val="00065CF5"/>
    <w:rsid w:val="00071DE1"/>
    <w:rsid w:val="00085F0E"/>
    <w:rsid w:val="00086AB1"/>
    <w:rsid w:val="00095960"/>
    <w:rsid w:val="000A30B7"/>
    <w:rsid w:val="000A414E"/>
    <w:rsid w:val="000A57F3"/>
    <w:rsid w:val="000B2744"/>
    <w:rsid w:val="000C3080"/>
    <w:rsid w:val="000C7131"/>
    <w:rsid w:val="000D039B"/>
    <w:rsid w:val="000D1BAA"/>
    <w:rsid w:val="000D4D29"/>
    <w:rsid w:val="000D5059"/>
    <w:rsid w:val="000D6092"/>
    <w:rsid w:val="000D645B"/>
    <w:rsid w:val="000E0BAB"/>
    <w:rsid w:val="000E3CE1"/>
    <w:rsid w:val="000F5054"/>
    <w:rsid w:val="00104DE0"/>
    <w:rsid w:val="00105A33"/>
    <w:rsid w:val="0010680A"/>
    <w:rsid w:val="00111FD7"/>
    <w:rsid w:val="00112F07"/>
    <w:rsid w:val="00115B8E"/>
    <w:rsid w:val="00116310"/>
    <w:rsid w:val="00121917"/>
    <w:rsid w:val="00126E5F"/>
    <w:rsid w:val="0013498C"/>
    <w:rsid w:val="00141D76"/>
    <w:rsid w:val="00147CA2"/>
    <w:rsid w:val="00157E31"/>
    <w:rsid w:val="00161C41"/>
    <w:rsid w:val="001727A7"/>
    <w:rsid w:val="00174CBD"/>
    <w:rsid w:val="00176495"/>
    <w:rsid w:val="00182B08"/>
    <w:rsid w:val="001A0A0D"/>
    <w:rsid w:val="001A4C15"/>
    <w:rsid w:val="001A634D"/>
    <w:rsid w:val="001A6E54"/>
    <w:rsid w:val="001C277F"/>
    <w:rsid w:val="001C4D24"/>
    <w:rsid w:val="001C78EE"/>
    <w:rsid w:val="001D1223"/>
    <w:rsid w:val="001D5515"/>
    <w:rsid w:val="001E1EDD"/>
    <w:rsid w:val="001E41CC"/>
    <w:rsid w:val="001E5067"/>
    <w:rsid w:val="001F021E"/>
    <w:rsid w:val="001F7B4D"/>
    <w:rsid w:val="001F7F6F"/>
    <w:rsid w:val="00200541"/>
    <w:rsid w:val="0020179B"/>
    <w:rsid w:val="00206A30"/>
    <w:rsid w:val="0021239E"/>
    <w:rsid w:val="002205C0"/>
    <w:rsid w:val="002211A3"/>
    <w:rsid w:val="00243CEF"/>
    <w:rsid w:val="00244A1E"/>
    <w:rsid w:val="0024594A"/>
    <w:rsid w:val="00245B45"/>
    <w:rsid w:val="002512F9"/>
    <w:rsid w:val="002525AA"/>
    <w:rsid w:val="00255205"/>
    <w:rsid w:val="00266F70"/>
    <w:rsid w:val="0026775B"/>
    <w:rsid w:val="0027096F"/>
    <w:rsid w:val="002730B4"/>
    <w:rsid w:val="00273F6A"/>
    <w:rsid w:val="00280775"/>
    <w:rsid w:val="00283B3D"/>
    <w:rsid w:val="00283B8B"/>
    <w:rsid w:val="002A347D"/>
    <w:rsid w:val="002A4AB2"/>
    <w:rsid w:val="002A5462"/>
    <w:rsid w:val="002A5523"/>
    <w:rsid w:val="002A6E51"/>
    <w:rsid w:val="002C4740"/>
    <w:rsid w:val="002C6D82"/>
    <w:rsid w:val="002C7499"/>
    <w:rsid w:val="002D22CC"/>
    <w:rsid w:val="002D4667"/>
    <w:rsid w:val="002E3B8C"/>
    <w:rsid w:val="002E6261"/>
    <w:rsid w:val="002F1197"/>
    <w:rsid w:val="002F6125"/>
    <w:rsid w:val="00301DC7"/>
    <w:rsid w:val="00302745"/>
    <w:rsid w:val="00310CE6"/>
    <w:rsid w:val="003115BC"/>
    <w:rsid w:val="0031762E"/>
    <w:rsid w:val="00317B98"/>
    <w:rsid w:val="00331A1C"/>
    <w:rsid w:val="00333B8F"/>
    <w:rsid w:val="00337DF0"/>
    <w:rsid w:val="003407B3"/>
    <w:rsid w:val="00345819"/>
    <w:rsid w:val="0034607D"/>
    <w:rsid w:val="00350922"/>
    <w:rsid w:val="00350D21"/>
    <w:rsid w:val="00360489"/>
    <w:rsid w:val="0036122F"/>
    <w:rsid w:val="00364250"/>
    <w:rsid w:val="00364256"/>
    <w:rsid w:val="00366240"/>
    <w:rsid w:val="00371B98"/>
    <w:rsid w:val="00376DE8"/>
    <w:rsid w:val="00380582"/>
    <w:rsid w:val="00383B53"/>
    <w:rsid w:val="00391F0B"/>
    <w:rsid w:val="00393A8C"/>
    <w:rsid w:val="003A1BC2"/>
    <w:rsid w:val="003A2FEE"/>
    <w:rsid w:val="003A5521"/>
    <w:rsid w:val="003A782F"/>
    <w:rsid w:val="003B2EED"/>
    <w:rsid w:val="003D5DDD"/>
    <w:rsid w:val="003F4645"/>
    <w:rsid w:val="003F49DF"/>
    <w:rsid w:val="003F71C4"/>
    <w:rsid w:val="00405BEB"/>
    <w:rsid w:val="004172DF"/>
    <w:rsid w:val="00426C5D"/>
    <w:rsid w:val="00427940"/>
    <w:rsid w:val="004303AA"/>
    <w:rsid w:val="00436744"/>
    <w:rsid w:val="00443EEB"/>
    <w:rsid w:val="004449EB"/>
    <w:rsid w:val="00446921"/>
    <w:rsid w:val="004530CC"/>
    <w:rsid w:val="0045703F"/>
    <w:rsid w:val="00467776"/>
    <w:rsid w:val="0047613E"/>
    <w:rsid w:val="00484062"/>
    <w:rsid w:val="00487041"/>
    <w:rsid w:val="004A1B3C"/>
    <w:rsid w:val="004A3C7C"/>
    <w:rsid w:val="004A48F5"/>
    <w:rsid w:val="004A6713"/>
    <w:rsid w:val="004A6A97"/>
    <w:rsid w:val="004B39E7"/>
    <w:rsid w:val="004B798E"/>
    <w:rsid w:val="004C586E"/>
    <w:rsid w:val="004C5F52"/>
    <w:rsid w:val="004C71F3"/>
    <w:rsid w:val="004D2722"/>
    <w:rsid w:val="004E7CA8"/>
    <w:rsid w:val="004F11C3"/>
    <w:rsid w:val="004F41AB"/>
    <w:rsid w:val="004F42E0"/>
    <w:rsid w:val="004F470B"/>
    <w:rsid w:val="004F553D"/>
    <w:rsid w:val="004F6387"/>
    <w:rsid w:val="004F6F8F"/>
    <w:rsid w:val="005037E0"/>
    <w:rsid w:val="00504A50"/>
    <w:rsid w:val="0050720E"/>
    <w:rsid w:val="00512EB0"/>
    <w:rsid w:val="00516948"/>
    <w:rsid w:val="005234D7"/>
    <w:rsid w:val="005245ED"/>
    <w:rsid w:val="00536284"/>
    <w:rsid w:val="0053743C"/>
    <w:rsid w:val="00540936"/>
    <w:rsid w:val="00543927"/>
    <w:rsid w:val="005508E9"/>
    <w:rsid w:val="005632F9"/>
    <w:rsid w:val="005634A2"/>
    <w:rsid w:val="005737D3"/>
    <w:rsid w:val="0057585C"/>
    <w:rsid w:val="00575CF2"/>
    <w:rsid w:val="005815C4"/>
    <w:rsid w:val="0058786D"/>
    <w:rsid w:val="005916CE"/>
    <w:rsid w:val="005919E9"/>
    <w:rsid w:val="00592DC4"/>
    <w:rsid w:val="005941D5"/>
    <w:rsid w:val="00594BEF"/>
    <w:rsid w:val="005A1F87"/>
    <w:rsid w:val="005A568C"/>
    <w:rsid w:val="005A647C"/>
    <w:rsid w:val="005B2413"/>
    <w:rsid w:val="005B41BE"/>
    <w:rsid w:val="005C359D"/>
    <w:rsid w:val="005C472A"/>
    <w:rsid w:val="005C7750"/>
    <w:rsid w:val="005D0ABB"/>
    <w:rsid w:val="005E1838"/>
    <w:rsid w:val="005E6867"/>
    <w:rsid w:val="005F05AB"/>
    <w:rsid w:val="005F458C"/>
    <w:rsid w:val="006008FA"/>
    <w:rsid w:val="00600E96"/>
    <w:rsid w:val="00604B42"/>
    <w:rsid w:val="006056D1"/>
    <w:rsid w:val="00611F34"/>
    <w:rsid w:val="0061273C"/>
    <w:rsid w:val="00612B3A"/>
    <w:rsid w:val="006142B6"/>
    <w:rsid w:val="00616085"/>
    <w:rsid w:val="00621E9B"/>
    <w:rsid w:val="00632B8D"/>
    <w:rsid w:val="00646420"/>
    <w:rsid w:val="00651C80"/>
    <w:rsid w:val="006537F7"/>
    <w:rsid w:val="00657408"/>
    <w:rsid w:val="00657C2F"/>
    <w:rsid w:val="0066261E"/>
    <w:rsid w:val="00662804"/>
    <w:rsid w:val="00681CBC"/>
    <w:rsid w:val="00691598"/>
    <w:rsid w:val="00695252"/>
    <w:rsid w:val="006A5AB9"/>
    <w:rsid w:val="006B227B"/>
    <w:rsid w:val="006B2C4D"/>
    <w:rsid w:val="006B5846"/>
    <w:rsid w:val="006C0A48"/>
    <w:rsid w:val="006C6698"/>
    <w:rsid w:val="006D3F55"/>
    <w:rsid w:val="006D4627"/>
    <w:rsid w:val="006D5F96"/>
    <w:rsid w:val="006E2428"/>
    <w:rsid w:val="006E4818"/>
    <w:rsid w:val="00722397"/>
    <w:rsid w:val="00723294"/>
    <w:rsid w:val="00726E14"/>
    <w:rsid w:val="00740353"/>
    <w:rsid w:val="007410AA"/>
    <w:rsid w:val="00742613"/>
    <w:rsid w:val="00754085"/>
    <w:rsid w:val="007573F1"/>
    <w:rsid w:val="00763FB8"/>
    <w:rsid w:val="007659F4"/>
    <w:rsid w:val="00766BC6"/>
    <w:rsid w:val="00772B1D"/>
    <w:rsid w:val="00777B41"/>
    <w:rsid w:val="007815C1"/>
    <w:rsid w:val="00787575"/>
    <w:rsid w:val="007875E9"/>
    <w:rsid w:val="0079141A"/>
    <w:rsid w:val="0079538F"/>
    <w:rsid w:val="00795637"/>
    <w:rsid w:val="007958DC"/>
    <w:rsid w:val="007A0A6B"/>
    <w:rsid w:val="007B2B7E"/>
    <w:rsid w:val="007B547C"/>
    <w:rsid w:val="007C4CD0"/>
    <w:rsid w:val="007C75F5"/>
    <w:rsid w:val="007D7473"/>
    <w:rsid w:val="007E1907"/>
    <w:rsid w:val="007E3A3A"/>
    <w:rsid w:val="007E4449"/>
    <w:rsid w:val="007F304C"/>
    <w:rsid w:val="007F661F"/>
    <w:rsid w:val="007F6E4D"/>
    <w:rsid w:val="00810A5A"/>
    <w:rsid w:val="00814F98"/>
    <w:rsid w:val="00824AE6"/>
    <w:rsid w:val="00834732"/>
    <w:rsid w:val="0084636A"/>
    <w:rsid w:val="00854704"/>
    <w:rsid w:val="008554AC"/>
    <w:rsid w:val="008608FF"/>
    <w:rsid w:val="008610F0"/>
    <w:rsid w:val="008702D4"/>
    <w:rsid w:val="00875E54"/>
    <w:rsid w:val="00875FA4"/>
    <w:rsid w:val="00887AE9"/>
    <w:rsid w:val="00894D6A"/>
    <w:rsid w:val="00896E42"/>
    <w:rsid w:val="008A65B0"/>
    <w:rsid w:val="008A7A24"/>
    <w:rsid w:val="008B3798"/>
    <w:rsid w:val="008B7A07"/>
    <w:rsid w:val="008C01B5"/>
    <w:rsid w:val="008C46A1"/>
    <w:rsid w:val="008D5EEE"/>
    <w:rsid w:val="008E0D1A"/>
    <w:rsid w:val="008E75A9"/>
    <w:rsid w:val="008F2E8C"/>
    <w:rsid w:val="00900040"/>
    <w:rsid w:val="009048F3"/>
    <w:rsid w:val="009054F9"/>
    <w:rsid w:val="00912BD6"/>
    <w:rsid w:val="0091444B"/>
    <w:rsid w:val="009173C4"/>
    <w:rsid w:val="00926F53"/>
    <w:rsid w:val="00931174"/>
    <w:rsid w:val="00934257"/>
    <w:rsid w:val="009407CF"/>
    <w:rsid w:val="009432B7"/>
    <w:rsid w:val="009434F8"/>
    <w:rsid w:val="00951DF6"/>
    <w:rsid w:val="009534A0"/>
    <w:rsid w:val="009537B0"/>
    <w:rsid w:val="0095575F"/>
    <w:rsid w:val="00963AD0"/>
    <w:rsid w:val="00964A69"/>
    <w:rsid w:val="00974F23"/>
    <w:rsid w:val="009850FC"/>
    <w:rsid w:val="00992CD2"/>
    <w:rsid w:val="009A1846"/>
    <w:rsid w:val="009A19D1"/>
    <w:rsid w:val="009A1D65"/>
    <w:rsid w:val="009A2E5C"/>
    <w:rsid w:val="009C1753"/>
    <w:rsid w:val="009C58E6"/>
    <w:rsid w:val="009C5CEE"/>
    <w:rsid w:val="009C6927"/>
    <w:rsid w:val="009D0A34"/>
    <w:rsid w:val="009D1504"/>
    <w:rsid w:val="009D320E"/>
    <w:rsid w:val="009D51B9"/>
    <w:rsid w:val="009E2713"/>
    <w:rsid w:val="009E552F"/>
    <w:rsid w:val="009E76AA"/>
    <w:rsid w:val="009F4065"/>
    <w:rsid w:val="009F743E"/>
    <w:rsid w:val="00A00810"/>
    <w:rsid w:val="00A018BD"/>
    <w:rsid w:val="00A01FA9"/>
    <w:rsid w:val="00A0268D"/>
    <w:rsid w:val="00A06C87"/>
    <w:rsid w:val="00A21D68"/>
    <w:rsid w:val="00A36261"/>
    <w:rsid w:val="00A44EDA"/>
    <w:rsid w:val="00A45375"/>
    <w:rsid w:val="00A50407"/>
    <w:rsid w:val="00A55351"/>
    <w:rsid w:val="00A553E4"/>
    <w:rsid w:val="00A60241"/>
    <w:rsid w:val="00A67CBB"/>
    <w:rsid w:val="00A702AE"/>
    <w:rsid w:val="00A732A2"/>
    <w:rsid w:val="00A82B8B"/>
    <w:rsid w:val="00A82DF5"/>
    <w:rsid w:val="00A86C72"/>
    <w:rsid w:val="00A90CA9"/>
    <w:rsid w:val="00A91F6D"/>
    <w:rsid w:val="00A93B1C"/>
    <w:rsid w:val="00A95422"/>
    <w:rsid w:val="00AA2B74"/>
    <w:rsid w:val="00AB0FF2"/>
    <w:rsid w:val="00AC7478"/>
    <w:rsid w:val="00AD2D94"/>
    <w:rsid w:val="00AD421F"/>
    <w:rsid w:val="00AD4423"/>
    <w:rsid w:val="00AD6098"/>
    <w:rsid w:val="00AD7F7A"/>
    <w:rsid w:val="00AF0302"/>
    <w:rsid w:val="00AF67A2"/>
    <w:rsid w:val="00B00D59"/>
    <w:rsid w:val="00B04100"/>
    <w:rsid w:val="00B04B38"/>
    <w:rsid w:val="00B04F34"/>
    <w:rsid w:val="00B07BAD"/>
    <w:rsid w:val="00B116B1"/>
    <w:rsid w:val="00B156BE"/>
    <w:rsid w:val="00B214E0"/>
    <w:rsid w:val="00B25138"/>
    <w:rsid w:val="00B26A3F"/>
    <w:rsid w:val="00B31BA8"/>
    <w:rsid w:val="00B35C0E"/>
    <w:rsid w:val="00B4303B"/>
    <w:rsid w:val="00B46E71"/>
    <w:rsid w:val="00B47235"/>
    <w:rsid w:val="00B53C8C"/>
    <w:rsid w:val="00B55585"/>
    <w:rsid w:val="00B61F03"/>
    <w:rsid w:val="00B642AB"/>
    <w:rsid w:val="00B64523"/>
    <w:rsid w:val="00B722BA"/>
    <w:rsid w:val="00B72CAB"/>
    <w:rsid w:val="00B73C7B"/>
    <w:rsid w:val="00B830B5"/>
    <w:rsid w:val="00B8361B"/>
    <w:rsid w:val="00B95F2A"/>
    <w:rsid w:val="00B96BC6"/>
    <w:rsid w:val="00BA01E4"/>
    <w:rsid w:val="00BA62DA"/>
    <w:rsid w:val="00BB4592"/>
    <w:rsid w:val="00BC1B1E"/>
    <w:rsid w:val="00BC777E"/>
    <w:rsid w:val="00BD6DB0"/>
    <w:rsid w:val="00BD7111"/>
    <w:rsid w:val="00BF191B"/>
    <w:rsid w:val="00BF3338"/>
    <w:rsid w:val="00BF38E8"/>
    <w:rsid w:val="00C13E85"/>
    <w:rsid w:val="00C158AA"/>
    <w:rsid w:val="00C177F0"/>
    <w:rsid w:val="00C22D35"/>
    <w:rsid w:val="00C25A7E"/>
    <w:rsid w:val="00C266B4"/>
    <w:rsid w:val="00C30409"/>
    <w:rsid w:val="00C3303A"/>
    <w:rsid w:val="00C37490"/>
    <w:rsid w:val="00C424F5"/>
    <w:rsid w:val="00C442E9"/>
    <w:rsid w:val="00C44564"/>
    <w:rsid w:val="00C514C3"/>
    <w:rsid w:val="00C552A9"/>
    <w:rsid w:val="00C57A09"/>
    <w:rsid w:val="00C6036A"/>
    <w:rsid w:val="00C6140D"/>
    <w:rsid w:val="00C646DA"/>
    <w:rsid w:val="00C649AE"/>
    <w:rsid w:val="00C7493D"/>
    <w:rsid w:val="00C749E7"/>
    <w:rsid w:val="00C76E70"/>
    <w:rsid w:val="00C85CA6"/>
    <w:rsid w:val="00C87D75"/>
    <w:rsid w:val="00C90AC0"/>
    <w:rsid w:val="00CA29EA"/>
    <w:rsid w:val="00CA4F77"/>
    <w:rsid w:val="00CA6BCE"/>
    <w:rsid w:val="00CB7EBE"/>
    <w:rsid w:val="00CC0374"/>
    <w:rsid w:val="00CC487D"/>
    <w:rsid w:val="00CC6C24"/>
    <w:rsid w:val="00CC709A"/>
    <w:rsid w:val="00CC7CC4"/>
    <w:rsid w:val="00CE7127"/>
    <w:rsid w:val="00CE7322"/>
    <w:rsid w:val="00D059D5"/>
    <w:rsid w:val="00D06F75"/>
    <w:rsid w:val="00D1021E"/>
    <w:rsid w:val="00D11F81"/>
    <w:rsid w:val="00D170ED"/>
    <w:rsid w:val="00D174DD"/>
    <w:rsid w:val="00D211DE"/>
    <w:rsid w:val="00D21AC1"/>
    <w:rsid w:val="00D22FCD"/>
    <w:rsid w:val="00D2543E"/>
    <w:rsid w:val="00D25CFE"/>
    <w:rsid w:val="00D276F5"/>
    <w:rsid w:val="00D31BEA"/>
    <w:rsid w:val="00D47F77"/>
    <w:rsid w:val="00D529B0"/>
    <w:rsid w:val="00D54134"/>
    <w:rsid w:val="00D64FF5"/>
    <w:rsid w:val="00D74C72"/>
    <w:rsid w:val="00D857BA"/>
    <w:rsid w:val="00D91778"/>
    <w:rsid w:val="00D93ACB"/>
    <w:rsid w:val="00D97D0C"/>
    <w:rsid w:val="00DA46BE"/>
    <w:rsid w:val="00DA79A9"/>
    <w:rsid w:val="00DB0AEE"/>
    <w:rsid w:val="00DD0545"/>
    <w:rsid w:val="00DD2B7C"/>
    <w:rsid w:val="00DE099D"/>
    <w:rsid w:val="00DE1153"/>
    <w:rsid w:val="00DE550A"/>
    <w:rsid w:val="00DE59F6"/>
    <w:rsid w:val="00DF2BCD"/>
    <w:rsid w:val="00E01371"/>
    <w:rsid w:val="00E15549"/>
    <w:rsid w:val="00E2310F"/>
    <w:rsid w:val="00E251FA"/>
    <w:rsid w:val="00E264C0"/>
    <w:rsid w:val="00E26663"/>
    <w:rsid w:val="00E30B5E"/>
    <w:rsid w:val="00E53542"/>
    <w:rsid w:val="00E6063F"/>
    <w:rsid w:val="00E62C8A"/>
    <w:rsid w:val="00E66812"/>
    <w:rsid w:val="00E73F69"/>
    <w:rsid w:val="00E769E7"/>
    <w:rsid w:val="00E82A52"/>
    <w:rsid w:val="00E85A15"/>
    <w:rsid w:val="00E90E51"/>
    <w:rsid w:val="00E93AFB"/>
    <w:rsid w:val="00E97939"/>
    <w:rsid w:val="00EA2521"/>
    <w:rsid w:val="00EB290F"/>
    <w:rsid w:val="00EB4F01"/>
    <w:rsid w:val="00EB59A3"/>
    <w:rsid w:val="00EC122D"/>
    <w:rsid w:val="00EC1683"/>
    <w:rsid w:val="00EC2B75"/>
    <w:rsid w:val="00ED3B1C"/>
    <w:rsid w:val="00ED6D59"/>
    <w:rsid w:val="00EE0986"/>
    <w:rsid w:val="00EE2CF5"/>
    <w:rsid w:val="00EF00F9"/>
    <w:rsid w:val="00EF27A9"/>
    <w:rsid w:val="00EF4083"/>
    <w:rsid w:val="00F0166F"/>
    <w:rsid w:val="00F07D14"/>
    <w:rsid w:val="00F07E58"/>
    <w:rsid w:val="00F1127B"/>
    <w:rsid w:val="00F24305"/>
    <w:rsid w:val="00F24811"/>
    <w:rsid w:val="00F26049"/>
    <w:rsid w:val="00F34270"/>
    <w:rsid w:val="00F401CF"/>
    <w:rsid w:val="00F55C7A"/>
    <w:rsid w:val="00F61889"/>
    <w:rsid w:val="00F67DDD"/>
    <w:rsid w:val="00F825CA"/>
    <w:rsid w:val="00F86744"/>
    <w:rsid w:val="00F90CDA"/>
    <w:rsid w:val="00F92A33"/>
    <w:rsid w:val="00FA0179"/>
    <w:rsid w:val="00FA0B0C"/>
    <w:rsid w:val="00FB0341"/>
    <w:rsid w:val="00FB0F47"/>
    <w:rsid w:val="00FB73F0"/>
    <w:rsid w:val="00FC110D"/>
    <w:rsid w:val="00FC4A85"/>
    <w:rsid w:val="00FC4C8B"/>
    <w:rsid w:val="00FC78E7"/>
    <w:rsid w:val="00FCA908"/>
    <w:rsid w:val="00FD0B2B"/>
    <w:rsid w:val="00FD3164"/>
    <w:rsid w:val="00FD4B81"/>
    <w:rsid w:val="00FE0573"/>
    <w:rsid w:val="00FE22A1"/>
    <w:rsid w:val="00FE4B04"/>
    <w:rsid w:val="00FE6C74"/>
    <w:rsid w:val="0145A094"/>
    <w:rsid w:val="01C29F1E"/>
    <w:rsid w:val="01D4FFD2"/>
    <w:rsid w:val="01E01329"/>
    <w:rsid w:val="02082964"/>
    <w:rsid w:val="023096AA"/>
    <w:rsid w:val="0285FD63"/>
    <w:rsid w:val="03212D62"/>
    <w:rsid w:val="03218029"/>
    <w:rsid w:val="036C8CA5"/>
    <w:rsid w:val="03C962EE"/>
    <w:rsid w:val="042AEE9F"/>
    <w:rsid w:val="04B3B625"/>
    <w:rsid w:val="04FE97F3"/>
    <w:rsid w:val="050BA994"/>
    <w:rsid w:val="0598A1FD"/>
    <w:rsid w:val="05AD013A"/>
    <w:rsid w:val="05E8687A"/>
    <w:rsid w:val="05E8C633"/>
    <w:rsid w:val="05ED8F35"/>
    <w:rsid w:val="06631D15"/>
    <w:rsid w:val="06F06CD0"/>
    <w:rsid w:val="0725AC0E"/>
    <w:rsid w:val="07306819"/>
    <w:rsid w:val="07AC70E0"/>
    <w:rsid w:val="07CE1572"/>
    <w:rsid w:val="07D2D5F7"/>
    <w:rsid w:val="08408DBA"/>
    <w:rsid w:val="087A74CB"/>
    <w:rsid w:val="0920724F"/>
    <w:rsid w:val="0930D5E2"/>
    <w:rsid w:val="0935D2E6"/>
    <w:rsid w:val="096267B2"/>
    <w:rsid w:val="09689F84"/>
    <w:rsid w:val="097F57B3"/>
    <w:rsid w:val="09972A58"/>
    <w:rsid w:val="0A5AACE5"/>
    <w:rsid w:val="0C470BF9"/>
    <w:rsid w:val="0C81FF82"/>
    <w:rsid w:val="0C82FE41"/>
    <w:rsid w:val="0CDC006E"/>
    <w:rsid w:val="0CE59026"/>
    <w:rsid w:val="0D15CDFB"/>
    <w:rsid w:val="0D1792DD"/>
    <w:rsid w:val="0D1EF92C"/>
    <w:rsid w:val="0D219D26"/>
    <w:rsid w:val="0D67AEEE"/>
    <w:rsid w:val="0DC86906"/>
    <w:rsid w:val="0E125119"/>
    <w:rsid w:val="0EF750F4"/>
    <w:rsid w:val="0F2FD79F"/>
    <w:rsid w:val="10603325"/>
    <w:rsid w:val="10D07002"/>
    <w:rsid w:val="1123C8CB"/>
    <w:rsid w:val="112D5FCF"/>
    <w:rsid w:val="116980B8"/>
    <w:rsid w:val="11B64BC2"/>
    <w:rsid w:val="11BBBEC8"/>
    <w:rsid w:val="11D6C579"/>
    <w:rsid w:val="129E7B9B"/>
    <w:rsid w:val="12BD8DE8"/>
    <w:rsid w:val="12F5FED7"/>
    <w:rsid w:val="133983FD"/>
    <w:rsid w:val="13ADDA02"/>
    <w:rsid w:val="13B6B848"/>
    <w:rsid w:val="13D35E80"/>
    <w:rsid w:val="13EFC277"/>
    <w:rsid w:val="1418C351"/>
    <w:rsid w:val="14915E52"/>
    <w:rsid w:val="150B9A3F"/>
    <w:rsid w:val="152ECF52"/>
    <w:rsid w:val="15682C87"/>
    <w:rsid w:val="15BF30BC"/>
    <w:rsid w:val="15E1186F"/>
    <w:rsid w:val="16509B2A"/>
    <w:rsid w:val="1669E3CD"/>
    <w:rsid w:val="16729960"/>
    <w:rsid w:val="16B889BB"/>
    <w:rsid w:val="16BF58A1"/>
    <w:rsid w:val="17243A76"/>
    <w:rsid w:val="17642DED"/>
    <w:rsid w:val="17A98907"/>
    <w:rsid w:val="1807D877"/>
    <w:rsid w:val="183A7452"/>
    <w:rsid w:val="183E8FF3"/>
    <w:rsid w:val="18535D97"/>
    <w:rsid w:val="186083F0"/>
    <w:rsid w:val="1865531E"/>
    <w:rsid w:val="18DECE0F"/>
    <w:rsid w:val="199949FC"/>
    <w:rsid w:val="19B8B9EA"/>
    <w:rsid w:val="19D5DA88"/>
    <w:rsid w:val="19EAF1F9"/>
    <w:rsid w:val="19F5786F"/>
    <w:rsid w:val="1A02239A"/>
    <w:rsid w:val="1A10FDA9"/>
    <w:rsid w:val="1A86C982"/>
    <w:rsid w:val="1A9FBB3B"/>
    <w:rsid w:val="1AB3D2B5"/>
    <w:rsid w:val="1AC271AB"/>
    <w:rsid w:val="1ACC9D6B"/>
    <w:rsid w:val="1B37F6C6"/>
    <w:rsid w:val="1B52EFED"/>
    <w:rsid w:val="1BA68CA9"/>
    <w:rsid w:val="1BC58CB6"/>
    <w:rsid w:val="1BEBFC67"/>
    <w:rsid w:val="1CABDFBD"/>
    <w:rsid w:val="1CB5D5BE"/>
    <w:rsid w:val="1CDF95AF"/>
    <w:rsid w:val="1CE83012"/>
    <w:rsid w:val="1D5BF216"/>
    <w:rsid w:val="1DEF0D22"/>
    <w:rsid w:val="1E3E704D"/>
    <w:rsid w:val="1ED9DD80"/>
    <w:rsid w:val="1EDA9F2D"/>
    <w:rsid w:val="1F096E0F"/>
    <w:rsid w:val="1F1169F9"/>
    <w:rsid w:val="1F38D25F"/>
    <w:rsid w:val="1F654672"/>
    <w:rsid w:val="1F98667E"/>
    <w:rsid w:val="1FA756A6"/>
    <w:rsid w:val="1FD6D47F"/>
    <w:rsid w:val="202CB6FD"/>
    <w:rsid w:val="206D0A95"/>
    <w:rsid w:val="207D77A9"/>
    <w:rsid w:val="208F3BC1"/>
    <w:rsid w:val="20AD323A"/>
    <w:rsid w:val="20D8D7BE"/>
    <w:rsid w:val="2103EEBE"/>
    <w:rsid w:val="217E147D"/>
    <w:rsid w:val="21A2691E"/>
    <w:rsid w:val="21BCC03B"/>
    <w:rsid w:val="21C30AAC"/>
    <w:rsid w:val="21C77E2A"/>
    <w:rsid w:val="22354FD0"/>
    <w:rsid w:val="22538FD3"/>
    <w:rsid w:val="23113BDF"/>
    <w:rsid w:val="23165A67"/>
    <w:rsid w:val="23349E2E"/>
    <w:rsid w:val="236E3B1F"/>
    <w:rsid w:val="239BE27A"/>
    <w:rsid w:val="23FD3E2E"/>
    <w:rsid w:val="2420B9CD"/>
    <w:rsid w:val="249C9B68"/>
    <w:rsid w:val="24A27A7D"/>
    <w:rsid w:val="24B5A3B3"/>
    <w:rsid w:val="2615A69B"/>
    <w:rsid w:val="266CE3E4"/>
    <w:rsid w:val="268C560F"/>
    <w:rsid w:val="26E99499"/>
    <w:rsid w:val="271E1BD0"/>
    <w:rsid w:val="2769379F"/>
    <w:rsid w:val="27ACC401"/>
    <w:rsid w:val="28860A6A"/>
    <w:rsid w:val="288E79DD"/>
    <w:rsid w:val="2943280A"/>
    <w:rsid w:val="2943BA28"/>
    <w:rsid w:val="29656531"/>
    <w:rsid w:val="297AA4B6"/>
    <w:rsid w:val="29B6EC5F"/>
    <w:rsid w:val="29DD90FE"/>
    <w:rsid w:val="29E9E297"/>
    <w:rsid w:val="2A5D73E6"/>
    <w:rsid w:val="2A6D54BC"/>
    <w:rsid w:val="2AF51182"/>
    <w:rsid w:val="2AF7588F"/>
    <w:rsid w:val="2B9B13F0"/>
    <w:rsid w:val="2B9DF359"/>
    <w:rsid w:val="2BCA8F33"/>
    <w:rsid w:val="2C5D9343"/>
    <w:rsid w:val="2C847768"/>
    <w:rsid w:val="2CB45EF9"/>
    <w:rsid w:val="2D1BE6E8"/>
    <w:rsid w:val="2D546686"/>
    <w:rsid w:val="2DCC260C"/>
    <w:rsid w:val="2DE90371"/>
    <w:rsid w:val="2E151326"/>
    <w:rsid w:val="2E3F5E4F"/>
    <w:rsid w:val="2E42300D"/>
    <w:rsid w:val="2E483CBF"/>
    <w:rsid w:val="2E5B716E"/>
    <w:rsid w:val="2E6A322D"/>
    <w:rsid w:val="2E7FE45D"/>
    <w:rsid w:val="2ED4E5D7"/>
    <w:rsid w:val="2ED6867E"/>
    <w:rsid w:val="2EEFDD7A"/>
    <w:rsid w:val="2F47E812"/>
    <w:rsid w:val="2F6225E5"/>
    <w:rsid w:val="2F84640C"/>
    <w:rsid w:val="2FC57250"/>
    <w:rsid w:val="300A08A2"/>
    <w:rsid w:val="306F42B9"/>
    <w:rsid w:val="3091C0CB"/>
    <w:rsid w:val="30AE0A4F"/>
    <w:rsid w:val="30CD03DB"/>
    <w:rsid w:val="30D0C55F"/>
    <w:rsid w:val="3103F3D5"/>
    <w:rsid w:val="311DB474"/>
    <w:rsid w:val="317C7977"/>
    <w:rsid w:val="318A6A39"/>
    <w:rsid w:val="318E9C48"/>
    <w:rsid w:val="31C38F2A"/>
    <w:rsid w:val="3299F723"/>
    <w:rsid w:val="32AB9983"/>
    <w:rsid w:val="33187112"/>
    <w:rsid w:val="332062FC"/>
    <w:rsid w:val="33EA25B6"/>
    <w:rsid w:val="344A5AC7"/>
    <w:rsid w:val="3468D310"/>
    <w:rsid w:val="34AF44C4"/>
    <w:rsid w:val="34B5018E"/>
    <w:rsid w:val="34D24646"/>
    <w:rsid w:val="36513FCA"/>
    <w:rsid w:val="3693C810"/>
    <w:rsid w:val="369AA3D2"/>
    <w:rsid w:val="369F9744"/>
    <w:rsid w:val="3713A6AB"/>
    <w:rsid w:val="3721FFF7"/>
    <w:rsid w:val="372BEDAF"/>
    <w:rsid w:val="3739F5C9"/>
    <w:rsid w:val="375AB437"/>
    <w:rsid w:val="3866F6D6"/>
    <w:rsid w:val="387F55EC"/>
    <w:rsid w:val="388FA7CD"/>
    <w:rsid w:val="38B7046C"/>
    <w:rsid w:val="38BAB4D5"/>
    <w:rsid w:val="38DB9D2E"/>
    <w:rsid w:val="38FA5F87"/>
    <w:rsid w:val="3A54F2A2"/>
    <w:rsid w:val="3ADA31D7"/>
    <w:rsid w:val="3AE7F164"/>
    <w:rsid w:val="3B24A70A"/>
    <w:rsid w:val="3B297009"/>
    <w:rsid w:val="3C9321A7"/>
    <w:rsid w:val="3D4E3B5B"/>
    <w:rsid w:val="3D70E1C3"/>
    <w:rsid w:val="3D76AFAF"/>
    <w:rsid w:val="3D839302"/>
    <w:rsid w:val="3DD9E98C"/>
    <w:rsid w:val="3DE029E8"/>
    <w:rsid w:val="3E274926"/>
    <w:rsid w:val="3E506D98"/>
    <w:rsid w:val="3EF33C09"/>
    <w:rsid w:val="3F1234AF"/>
    <w:rsid w:val="3F1FC744"/>
    <w:rsid w:val="3F3BC0BF"/>
    <w:rsid w:val="3F467EE1"/>
    <w:rsid w:val="3F53D2DA"/>
    <w:rsid w:val="3F7E2FE6"/>
    <w:rsid w:val="3F809353"/>
    <w:rsid w:val="3F820E0D"/>
    <w:rsid w:val="3F848BC9"/>
    <w:rsid w:val="405A9738"/>
    <w:rsid w:val="4078D9A9"/>
    <w:rsid w:val="40B4790D"/>
    <w:rsid w:val="411AC640"/>
    <w:rsid w:val="411B2874"/>
    <w:rsid w:val="41691241"/>
    <w:rsid w:val="41696F63"/>
    <w:rsid w:val="41834048"/>
    <w:rsid w:val="42093365"/>
    <w:rsid w:val="4241D72D"/>
    <w:rsid w:val="42FBB85E"/>
    <w:rsid w:val="42FF8503"/>
    <w:rsid w:val="431AC849"/>
    <w:rsid w:val="432D8CBC"/>
    <w:rsid w:val="436CC06A"/>
    <w:rsid w:val="43C686E6"/>
    <w:rsid w:val="43CF4779"/>
    <w:rsid w:val="43FE65EA"/>
    <w:rsid w:val="441FBAA7"/>
    <w:rsid w:val="444283AF"/>
    <w:rsid w:val="444374F1"/>
    <w:rsid w:val="446051C8"/>
    <w:rsid w:val="44B236CA"/>
    <w:rsid w:val="452AF8EA"/>
    <w:rsid w:val="45D567B6"/>
    <w:rsid w:val="461D42E9"/>
    <w:rsid w:val="464D1962"/>
    <w:rsid w:val="466A6C7E"/>
    <w:rsid w:val="46C6A4EB"/>
    <w:rsid w:val="46DE018C"/>
    <w:rsid w:val="46F0E6E9"/>
    <w:rsid w:val="47ECA976"/>
    <w:rsid w:val="482F3406"/>
    <w:rsid w:val="48469C1A"/>
    <w:rsid w:val="48731FF6"/>
    <w:rsid w:val="48DFCC31"/>
    <w:rsid w:val="493BD5D4"/>
    <w:rsid w:val="49EBAFF8"/>
    <w:rsid w:val="4A912659"/>
    <w:rsid w:val="4B11B1DA"/>
    <w:rsid w:val="4B4A7FD6"/>
    <w:rsid w:val="4BEBBC5F"/>
    <w:rsid w:val="4BF754F0"/>
    <w:rsid w:val="4C53157D"/>
    <w:rsid w:val="4C5602FF"/>
    <w:rsid w:val="4C8FF5D9"/>
    <w:rsid w:val="4C9A9C25"/>
    <w:rsid w:val="4C9FED0B"/>
    <w:rsid w:val="4CF0637B"/>
    <w:rsid w:val="4D58D3DF"/>
    <w:rsid w:val="4D644A02"/>
    <w:rsid w:val="4DBBE31E"/>
    <w:rsid w:val="4DECDD03"/>
    <w:rsid w:val="4E94B526"/>
    <w:rsid w:val="4F1ED74F"/>
    <w:rsid w:val="4F28F95F"/>
    <w:rsid w:val="4F3FD385"/>
    <w:rsid w:val="4FBB40B6"/>
    <w:rsid w:val="4FC36511"/>
    <w:rsid w:val="501C56AD"/>
    <w:rsid w:val="505B6D4F"/>
    <w:rsid w:val="52164F40"/>
    <w:rsid w:val="52C9CC37"/>
    <w:rsid w:val="52D2C9D2"/>
    <w:rsid w:val="52D3F2F0"/>
    <w:rsid w:val="530A1F00"/>
    <w:rsid w:val="530C6A90"/>
    <w:rsid w:val="538E0554"/>
    <w:rsid w:val="53A0C9AA"/>
    <w:rsid w:val="53A6C199"/>
    <w:rsid w:val="53C24EE3"/>
    <w:rsid w:val="53CB31B2"/>
    <w:rsid w:val="54302BB0"/>
    <w:rsid w:val="54591DE3"/>
    <w:rsid w:val="549700BB"/>
    <w:rsid w:val="54B4DFE7"/>
    <w:rsid w:val="5508ECC4"/>
    <w:rsid w:val="552E51F6"/>
    <w:rsid w:val="5533CB2D"/>
    <w:rsid w:val="55581D32"/>
    <w:rsid w:val="556074C6"/>
    <w:rsid w:val="55EF17A1"/>
    <w:rsid w:val="5606E66D"/>
    <w:rsid w:val="566BDBAD"/>
    <w:rsid w:val="5697783D"/>
    <w:rsid w:val="5738E6AE"/>
    <w:rsid w:val="574DA433"/>
    <w:rsid w:val="5755A59B"/>
    <w:rsid w:val="577AA38B"/>
    <w:rsid w:val="57913819"/>
    <w:rsid w:val="582B7FE3"/>
    <w:rsid w:val="582C1F27"/>
    <w:rsid w:val="588BD63D"/>
    <w:rsid w:val="5898C6D5"/>
    <w:rsid w:val="58C6059A"/>
    <w:rsid w:val="595E8726"/>
    <w:rsid w:val="595FCAB9"/>
    <w:rsid w:val="598170F7"/>
    <w:rsid w:val="5982F328"/>
    <w:rsid w:val="599D514A"/>
    <w:rsid w:val="59A10E1C"/>
    <w:rsid w:val="59D1F61E"/>
    <w:rsid w:val="5A14D279"/>
    <w:rsid w:val="5A23405A"/>
    <w:rsid w:val="5ABDA714"/>
    <w:rsid w:val="5B0072E3"/>
    <w:rsid w:val="5B07BDD8"/>
    <w:rsid w:val="5B220E9D"/>
    <w:rsid w:val="5B50809B"/>
    <w:rsid w:val="5B6A97EC"/>
    <w:rsid w:val="5C06E917"/>
    <w:rsid w:val="5C07D442"/>
    <w:rsid w:val="5C32D208"/>
    <w:rsid w:val="5C6D7171"/>
    <w:rsid w:val="5CE34256"/>
    <w:rsid w:val="5CF72E45"/>
    <w:rsid w:val="5D395A58"/>
    <w:rsid w:val="5D78B618"/>
    <w:rsid w:val="5DC1D018"/>
    <w:rsid w:val="5DCC95A3"/>
    <w:rsid w:val="5DD04A59"/>
    <w:rsid w:val="5DF762FB"/>
    <w:rsid w:val="5E15B2DF"/>
    <w:rsid w:val="5E20C6EF"/>
    <w:rsid w:val="5E43ACCE"/>
    <w:rsid w:val="5EFA264B"/>
    <w:rsid w:val="5F68352A"/>
    <w:rsid w:val="5F6FA870"/>
    <w:rsid w:val="5FCDA202"/>
    <w:rsid w:val="6028CCE5"/>
    <w:rsid w:val="6060DD67"/>
    <w:rsid w:val="606333FE"/>
    <w:rsid w:val="609D0722"/>
    <w:rsid w:val="62CBDB92"/>
    <w:rsid w:val="6306BA8E"/>
    <w:rsid w:val="6336F127"/>
    <w:rsid w:val="63D6B955"/>
    <w:rsid w:val="63F84045"/>
    <w:rsid w:val="640EEB1A"/>
    <w:rsid w:val="6431B8FD"/>
    <w:rsid w:val="644424B8"/>
    <w:rsid w:val="644D1AA0"/>
    <w:rsid w:val="649942C0"/>
    <w:rsid w:val="6523CFEE"/>
    <w:rsid w:val="6546C280"/>
    <w:rsid w:val="65477ED6"/>
    <w:rsid w:val="654A362A"/>
    <w:rsid w:val="657DF4A2"/>
    <w:rsid w:val="659C0718"/>
    <w:rsid w:val="66589594"/>
    <w:rsid w:val="6668ED1A"/>
    <w:rsid w:val="66B98E8C"/>
    <w:rsid w:val="66F710E5"/>
    <w:rsid w:val="673ADEBB"/>
    <w:rsid w:val="674E4D38"/>
    <w:rsid w:val="6813046E"/>
    <w:rsid w:val="684A4BEA"/>
    <w:rsid w:val="687475C4"/>
    <w:rsid w:val="6879FE0B"/>
    <w:rsid w:val="68E4F233"/>
    <w:rsid w:val="68F30190"/>
    <w:rsid w:val="697C8934"/>
    <w:rsid w:val="69C9E872"/>
    <w:rsid w:val="69EB488C"/>
    <w:rsid w:val="6A39D677"/>
    <w:rsid w:val="6A42C1F7"/>
    <w:rsid w:val="6A6EB867"/>
    <w:rsid w:val="6AEF5ACD"/>
    <w:rsid w:val="6B0885B4"/>
    <w:rsid w:val="6B1C4087"/>
    <w:rsid w:val="6B20674B"/>
    <w:rsid w:val="6B951D2C"/>
    <w:rsid w:val="6C551E16"/>
    <w:rsid w:val="6CD0863B"/>
    <w:rsid w:val="6D1C41A0"/>
    <w:rsid w:val="6DA5BE22"/>
    <w:rsid w:val="6DEBE325"/>
    <w:rsid w:val="6DED4367"/>
    <w:rsid w:val="6E24DAFE"/>
    <w:rsid w:val="6E3FAE00"/>
    <w:rsid w:val="6E5701F7"/>
    <w:rsid w:val="6E6CAB4E"/>
    <w:rsid w:val="6EB39DE1"/>
    <w:rsid w:val="6EBD67D5"/>
    <w:rsid w:val="6EC4F6A6"/>
    <w:rsid w:val="6F25711B"/>
    <w:rsid w:val="6F3B5099"/>
    <w:rsid w:val="6F4E50C0"/>
    <w:rsid w:val="701EC2CF"/>
    <w:rsid w:val="706559FB"/>
    <w:rsid w:val="707F2019"/>
    <w:rsid w:val="70C539A0"/>
    <w:rsid w:val="70FCA744"/>
    <w:rsid w:val="71063182"/>
    <w:rsid w:val="71309D04"/>
    <w:rsid w:val="71506380"/>
    <w:rsid w:val="7150733A"/>
    <w:rsid w:val="71539202"/>
    <w:rsid w:val="71A2B523"/>
    <w:rsid w:val="72235244"/>
    <w:rsid w:val="7278AEEE"/>
    <w:rsid w:val="72A757CA"/>
    <w:rsid w:val="72B1C192"/>
    <w:rsid w:val="72D01BD3"/>
    <w:rsid w:val="72F70B06"/>
    <w:rsid w:val="738A41A2"/>
    <w:rsid w:val="738FBE79"/>
    <w:rsid w:val="73BEBB8A"/>
    <w:rsid w:val="73F30BE4"/>
    <w:rsid w:val="73F9D1AC"/>
    <w:rsid w:val="74031165"/>
    <w:rsid w:val="7429CBBB"/>
    <w:rsid w:val="743B5C0E"/>
    <w:rsid w:val="7463DB0D"/>
    <w:rsid w:val="7550D47B"/>
    <w:rsid w:val="756B7EB4"/>
    <w:rsid w:val="7585E4AD"/>
    <w:rsid w:val="758FA921"/>
    <w:rsid w:val="75A14C36"/>
    <w:rsid w:val="75A29131"/>
    <w:rsid w:val="76229784"/>
    <w:rsid w:val="7656B242"/>
    <w:rsid w:val="767F649F"/>
    <w:rsid w:val="768783AA"/>
    <w:rsid w:val="76C79768"/>
    <w:rsid w:val="774EC79A"/>
    <w:rsid w:val="77C7325A"/>
    <w:rsid w:val="77D05DBA"/>
    <w:rsid w:val="785C77E4"/>
    <w:rsid w:val="788616EB"/>
    <w:rsid w:val="789A2C2B"/>
    <w:rsid w:val="789C0823"/>
    <w:rsid w:val="78F474E6"/>
    <w:rsid w:val="79119795"/>
    <w:rsid w:val="79C1BBF7"/>
    <w:rsid w:val="79CE9BC5"/>
    <w:rsid w:val="79E65849"/>
    <w:rsid w:val="7A126910"/>
    <w:rsid w:val="7A3174E8"/>
    <w:rsid w:val="7A3CD850"/>
    <w:rsid w:val="7AAC343B"/>
    <w:rsid w:val="7AC5B146"/>
    <w:rsid w:val="7AC62BEC"/>
    <w:rsid w:val="7AD6E99F"/>
    <w:rsid w:val="7B890CF8"/>
    <w:rsid w:val="7B9CDC8B"/>
    <w:rsid w:val="7BE00A65"/>
    <w:rsid w:val="7BF28C10"/>
    <w:rsid w:val="7C1A99AE"/>
    <w:rsid w:val="7C2C5E5B"/>
    <w:rsid w:val="7C61985A"/>
    <w:rsid w:val="7CB5453E"/>
    <w:rsid w:val="7D07FD08"/>
    <w:rsid w:val="7D244AD5"/>
    <w:rsid w:val="7D727B36"/>
    <w:rsid w:val="7D8DFE21"/>
    <w:rsid w:val="7DF37093"/>
    <w:rsid w:val="7E216476"/>
    <w:rsid w:val="7E3D41D0"/>
    <w:rsid w:val="7E4AD957"/>
    <w:rsid w:val="7E6FEAEA"/>
    <w:rsid w:val="7E809424"/>
    <w:rsid w:val="7ECEA0F3"/>
    <w:rsid w:val="7F131B8B"/>
    <w:rsid w:val="7F3CB17E"/>
    <w:rsid w:val="7F91A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C8CA5"/>
  <w15:chartTrackingRefBased/>
  <w15:docId w15:val="{31E12390-5B28-40ED-9757-F8DBFD5F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EBE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7AC62BEC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7AC62BE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AC62BEC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7AC62BEC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34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57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s_x0020_Area xmlns="74d4a4fe-0c42-4a5e-a3ad-068c1e152384">
      <Value>Norming</Value>
    </Ops_x0020_Area>
    <OptionPeriod xmlns="74d4a4fe-0c42-4a5e-a3ad-068c1e152384">OP00</OptionPeriod>
    <Sub-CLIN xmlns="74d4a4fe-0c42-4a5e-a3ad-068c1e152384">1.1 CERC Strategies</Sub-CLIN>
    <Document_x0020_Status xmlns="74d4a4fe-0c42-4a5e-a3ad-068c1e152384">Draft</Document_x0020_Status>
    <TO_x0023_ xmlns="74d4a4fe-0c42-4a5e-a3ad-068c1e152384">TO0001</TO_x0023_>
    <CLIN xmlns="74d4a4fe-0c42-4a5e-a3ad-068c1e152384">CLIN 0001</CLIN>
    <Hazard_x0020_Type xmlns="74d4a4fe-0c42-4a5e-a3ad-068c1e152384" xsi:nil="true"/>
    <Risk_x0020_MAP xmlns="74d4a4fe-0c42-4a5e-a3ad-068c1e152384" xsi:nil="true"/>
    <_Flow_SignoffStatus xmlns="64ff5707-748e-4b53-92d2-a8ae80a90fc0" xsi:nil="true"/>
    <Region_x002f_HQ xmlns="74d4a4fe-0c42-4a5e-a3ad-068c1e152384" xsi:nil="true"/>
    <Accessibility xmlns="64ff5707-748e-4b53-92d2-a8ae80a90fc0" xsi:nil="true"/>
    <TranslationStateExportJobSize xmlns="http://schemas.microsoft.com/sharepoint/v3" xsi:nil="true"/>
    <lcf76f155ced4ddcb4097134ff3c332f xmlns="64ff5707-748e-4b53-92d2-a8ae80a90fc0">
      <Terms xmlns="http://schemas.microsoft.com/office/infopath/2007/PartnerControls"/>
    </lcf76f155ced4ddcb4097134ff3c332f>
    <TotalWork xmlns="http://schemas.microsoft.com/sharepoint/v3" xsi:nil="true"/>
    <FEMA_x0020_Topic_x0020_Area xmlns="74d4a4fe-0c42-4a5e-a3ad-068c1e152384" xsi:nil="true"/>
    <TaxCatchAll xmlns="74d4a4fe-0c42-4a5e-a3ad-068c1e152384" xsi:nil="true"/>
    <NOTES xmlns="64ff5707-748e-4b53-92d2-a8ae80a90fc0" xsi:nil="true"/>
    <TranslationStateImportJobSiz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0540C0B6C4F42AF283A13F081DBAF" ma:contentTypeVersion="32" ma:contentTypeDescription="Create a new document." ma:contentTypeScope="" ma:versionID="fc4b39f667535c16578c04e5f3f4adc1">
  <xsd:schema xmlns:xsd="http://www.w3.org/2001/XMLSchema" xmlns:xs="http://www.w3.org/2001/XMLSchema" xmlns:p="http://schemas.microsoft.com/office/2006/metadata/properties" xmlns:ns1="http://schemas.microsoft.com/sharepoint/v3" xmlns:ns2="74d4a4fe-0c42-4a5e-a3ad-068c1e152384" xmlns:ns3="64ff5707-748e-4b53-92d2-a8ae80a90fc0" targetNamespace="http://schemas.microsoft.com/office/2006/metadata/properties" ma:root="true" ma:fieldsID="4a635e128ca0809a462b4b31d5608cb7" ns1:_="" ns2:_="" ns3:_="">
    <xsd:import namespace="http://schemas.microsoft.com/sharepoint/v3"/>
    <xsd:import namespace="74d4a4fe-0c42-4a5e-a3ad-068c1e152384"/>
    <xsd:import namespace="64ff5707-748e-4b53-92d2-a8ae80a90fc0"/>
    <xsd:element name="properties">
      <xsd:complexType>
        <xsd:sequence>
          <xsd:element name="documentManagement">
            <xsd:complexType>
              <xsd:all>
                <xsd:element ref="ns2:CLIN"/>
                <xsd:element ref="ns2:Document_x0020_Status"/>
                <xsd:element ref="ns2:FEMA_x0020_Topic_x0020_Area" minOccurs="0"/>
                <xsd:element ref="ns2:Hazard_x0020_Type" minOccurs="0"/>
                <xsd:element ref="ns2:Ops_x0020_Area" minOccurs="0"/>
                <xsd:element ref="ns2:OptionPeriod" minOccurs="0"/>
                <xsd:element ref="ns2:Region_x002f_HQ" minOccurs="0"/>
                <xsd:element ref="ns2:Risk_x0020_MAP" minOccurs="0"/>
                <xsd:element ref="ns2:Sub-CLIN"/>
                <xsd:element ref="ns2:TO_x0023_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NOTES" minOccurs="0"/>
                <xsd:element ref="ns3:MediaServiceSearchProperties" minOccurs="0"/>
                <xsd:element ref="ns3:_Flow_SignoffStatus" minOccurs="0"/>
                <xsd:element ref="ns3:Accessibility" minOccurs="0"/>
                <xsd:element ref="ns1:TranslationStateExportJobSize" minOccurs="0"/>
                <xsd:element ref="ns1:TotalWork" minOccurs="0"/>
                <xsd:element ref="ns1:TranslationStateImportJobSiz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ranslationStateExportJobSize" ma:index="36" nillable="true" ma:displayName="Export Job Size" ma:indexed="true" ma:internalName="TranslationStateExportJobSize">
      <xsd:simpleType>
        <xsd:restriction base="dms:Number"/>
      </xsd:simpleType>
    </xsd:element>
    <xsd:element name="TotalWork" ma:index="37" nillable="true" ma:displayName="Total Work" ma:internalName="TotalWork">
      <xsd:simpleType>
        <xsd:restriction base="dms:Number"/>
      </xsd:simpleType>
    </xsd:element>
    <xsd:element name="TranslationStateImportJobSize" ma:index="38" nillable="true" ma:displayName="Upload Job Size" ma:indexed="true" ma:internalName="TranslationStateImportJobSiz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4a4fe-0c42-4a5e-a3ad-068c1e152384" elementFormDefault="qualified">
    <xsd:import namespace="http://schemas.microsoft.com/office/2006/documentManagement/types"/>
    <xsd:import namespace="http://schemas.microsoft.com/office/infopath/2007/PartnerControls"/>
    <xsd:element name="CLIN" ma:index="8" ma:displayName="CLIN" ma:default="CLIN 0001" ma:description="Contract Line Item Number CLIN" ma:format="Dropdown" ma:indexed="true" ma:internalName="CLIN">
      <xsd:simpleType>
        <xsd:restriction base="dms:Choice">
          <xsd:enumeration value="CLIN 0001"/>
          <xsd:enumeration value="CLIN 0002"/>
          <xsd:enumeration value="CLIN 0003"/>
          <xsd:enumeration value="CLIN 0004"/>
        </xsd:restriction>
      </xsd:simpleType>
    </xsd:element>
    <xsd:element name="Document_x0020_Status" ma:index="9" ma:displayName="Document Status" ma:default="Draft" ma:format="Dropdown" ma:internalName="Document_x0020_Status">
      <xsd:simpleType>
        <xsd:restriction base="dms:Choice">
          <xsd:enumeration value="Not Started"/>
          <xsd:enumeration value="Active"/>
          <xsd:enumeration value="Draft"/>
          <xsd:enumeration value="Reviewed"/>
          <xsd:enumeration value="Scheduled"/>
          <xsd:enumeration value="Published"/>
          <xsd:enumeration value="Final"/>
          <xsd:enumeration value="EA in Review"/>
          <xsd:enumeration value="EA Approved"/>
          <xsd:enumeration value="Final Deliverable"/>
          <xsd:enumeration value="Final Contract Deliverable"/>
          <xsd:enumeration value="Expired"/>
        </xsd:restriction>
      </xsd:simpleType>
    </xsd:element>
    <xsd:element name="FEMA_x0020_Topic_x0020_Area" ma:index="10" nillable="true" ma:displayName="FEMA Topic Area" ma:format="Dropdown" ma:internalName="FEMA_x0020_Topic_x0020_Area">
      <xsd:simpleType>
        <xsd:restriction base="dms:Choice">
          <xsd:enumeration value="Building Science"/>
          <xsd:enumeration value="Coastal"/>
          <xsd:enumeration value="COP"/>
          <xsd:enumeration value="CTP"/>
          <xsd:enumeration value="Dams"/>
          <xsd:enumeration value="Floodplain Mgt"/>
          <xsd:enumeration value="General"/>
          <xsd:enumeration value="Grants"/>
          <xsd:enumeration value="Incentives"/>
          <xsd:enumeration value="Insurance"/>
          <xsd:enumeration value="Levee"/>
          <xsd:enumeration value="Mapping"/>
          <xsd:enumeration value="Mitigation Planning"/>
          <xsd:enumeration value="Partnerships"/>
          <xsd:enumeration value="Program Planning"/>
          <xsd:enumeration value="Risk Comms"/>
          <xsd:enumeration value="Riverine"/>
          <xsd:enumeration value="Stormwater"/>
        </xsd:restriction>
      </xsd:simpleType>
    </xsd:element>
    <xsd:element name="Hazard_x0020_Type" ma:index="11" nillable="true" ma:displayName="Hazard Type" ma:format="Dropdown" ma:internalName="Hazard_x0020_Type">
      <xsd:simpleType>
        <xsd:restriction base="dms:Choice">
          <xsd:enumeration value="Drought"/>
          <xsd:enumeration value="Earthquake"/>
          <xsd:enumeration value="Erosion"/>
          <xsd:enumeration value="Flood"/>
          <xsd:enumeration value="Hurricane"/>
          <xsd:enumeration value="Tornado"/>
          <xsd:enumeration value="Wildfire"/>
          <xsd:enumeration value="All-Hazard"/>
        </xsd:restriction>
      </xsd:simpleType>
    </xsd:element>
    <xsd:element name="Ops_x0020_Area" ma:index="12" nillable="true" ma:displayName="Ops Topic" ma:default="Norming" ma:description="This is where you select to core CERC area(s) of impact." ma:format="Dropdown" ma:internalName="Ops_x0020_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ub Central"/>
                    <xsd:enumeration value="Hub East"/>
                    <xsd:enumeration value="Hub West"/>
                    <xsd:enumeration value="Norming"/>
                    <xsd:enumeration value="Transforming"/>
                    <xsd:enumeration value="Innovating"/>
                    <xsd:enumeration value="Motivating"/>
                    <xsd:enumeration value="Contract Management"/>
                    <xsd:enumeration value="Portfolio Management"/>
                    <xsd:enumeration value="Creative"/>
                    <xsd:enumeration value="Resource Center"/>
                    <xsd:enumeration value="Key Behavior Science"/>
                    <xsd:enumeration value="Key Economics"/>
                  </xsd:restriction>
                </xsd:simpleType>
              </xsd:element>
            </xsd:sequence>
          </xsd:extension>
        </xsd:complexContent>
      </xsd:complexType>
    </xsd:element>
    <xsd:element name="OptionPeriod" ma:index="13" nillable="true" ma:displayName="OptionPeriod" ma:default="OP00" ma:format="Dropdown" ma:internalName="OptionPeriod">
      <xsd:simpleType>
        <xsd:restriction base="dms:Choice">
          <xsd:enumeration value="OP00"/>
          <xsd:enumeration value="OP01"/>
          <xsd:enumeration value="OP02"/>
        </xsd:restriction>
      </xsd:simpleType>
    </xsd:element>
    <xsd:element name="Region_x002f_HQ" ma:index="14" nillable="true" ma:displayName="Region" ma:internalName="Region_x002F_HQ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egion 1"/>
                    <xsd:enumeration value="Region 2"/>
                    <xsd:enumeration value="Region 3"/>
                    <xsd:enumeration value="Region 4"/>
                    <xsd:enumeration value="Region 5"/>
                    <xsd:enumeration value="Region 6"/>
                    <xsd:enumeration value="Region 7"/>
                    <xsd:enumeration value="Region 8"/>
                    <xsd:enumeration value="Region 9"/>
                    <xsd:enumeration value="Region 10"/>
                  </xsd:restriction>
                </xsd:simpleType>
              </xsd:element>
            </xsd:sequence>
          </xsd:extension>
        </xsd:complexContent>
      </xsd:complexType>
    </xsd:element>
    <xsd:element name="Risk_x0020_MAP" ma:index="15" nillable="true" ma:displayName="Risk MAP" ma:format="Dropdown" ma:internalName="Risk_x0020_MAP">
      <xsd:simpleType>
        <xsd:restriction base="dms:Choice">
          <xsd:enumeration value="Prediscovery"/>
          <xsd:enumeration value="Discovery"/>
          <xsd:enumeration value="FRR"/>
          <xsd:enumeration value="CCO"/>
          <xsd:enumeration value="Open House"/>
          <xsd:enumeration value="Preliminary"/>
          <xsd:enumeration value="Post"/>
          <xsd:enumeration value="Resilience"/>
        </xsd:restriction>
      </xsd:simpleType>
    </xsd:element>
    <xsd:element name="Sub-CLIN" ma:index="16" ma:displayName="Sub-CLIN" ma:default="1.1 CERC Strategies" ma:description="Breakdown of CLIN into sub-CLINs" ma:format="Dropdown" ma:internalName="Sub_x002d_CLIN">
      <xsd:simpleType>
        <xsd:restriction base="dms:Choice">
          <xsd:enumeration value="1.1 CERC Strategies"/>
          <xsd:enumeration value="1.2 Regional Support"/>
          <xsd:enumeration value="1.3 Partnerships"/>
          <xsd:enumeration value="2.1 National Mitigation"/>
          <xsd:enumeration value="3.1 Program Management"/>
          <xsd:enumeration value="3.2 Controlled Correspondence"/>
          <xsd:enumeration value="4.1 Contract Transition-In"/>
        </xsd:restriction>
      </xsd:simpleType>
    </xsd:element>
    <xsd:element name="TO_x0023_" ma:index="17" ma:displayName="TO#" ma:default="TO0001" ma:format="Dropdown" ma:internalName="TO_x0023_">
      <xsd:simpleType>
        <xsd:restriction base="dms:Choice">
          <xsd:enumeration value="TO0001"/>
          <xsd:enumeration value="TO0002"/>
          <xsd:enumeration value="TO0003"/>
          <xsd:enumeration value="TO0004"/>
          <xsd:enumeration value="TO0005"/>
          <xsd:enumeration value="TO0006"/>
        </xsd:restriction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ae80bf81-6c2e-4d48-828a-9958f3c930a9}" ma:internalName="TaxCatchAll" ma:showField="CatchAllData" ma:web="74d4a4fe-0c42-4a5e-a3ad-068c1e1523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f5707-748e-4b53-92d2-a8ae80a90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ec331c6f-9f67-492c-b097-0046b48c9d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NOTES" ma:index="3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4" nillable="true" ma:displayName="Sign-off status" ma:internalName="Sign_x002d_off_x0020_status">
      <xsd:simpleType>
        <xsd:restriction base="dms:Text"/>
      </xsd:simpleType>
    </xsd:element>
    <xsd:element name="Accessibility" ma:index="35" nillable="true" ma:displayName="Accessibility" ma:format="Dropdown" ma:internalName="Accessibility">
      <xsd:simpleType>
        <xsd:restriction base="dms:Text">
          <xsd:maxLength value="255"/>
        </xsd:restriction>
      </xsd:simpleType>
    </xsd:element>
    <xsd:element name="MediaServiceBillingMetadata" ma:index="3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402292-7A16-4ED8-989E-BADB81542198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74d4a4fe-0c42-4a5e-a3ad-068c1e152384"/>
    <ds:schemaRef ds:uri="http://schemas.microsoft.com/office/2006/documentManagement/types"/>
    <ds:schemaRef ds:uri="64ff5707-748e-4b53-92d2-a8ae80a90fc0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EC7940A-22A0-4E12-861F-9193484D2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d4a4fe-0c42-4a5e-a3ad-068c1e152384"/>
    <ds:schemaRef ds:uri="64ff5707-748e-4b53-92d2-a8ae80a90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8272A9-18AE-45E8-B98B-1651D61D14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Links>
    <vt:vector size="6" baseType="variant">
      <vt:variant>
        <vt:i4>1507410</vt:i4>
      </vt:variant>
      <vt:variant>
        <vt:i4>0</vt:i4>
      </vt:variant>
      <vt:variant>
        <vt:i4>0</vt:i4>
      </vt:variant>
      <vt:variant>
        <vt:i4>5</vt:i4>
      </vt:variant>
      <vt:variant>
        <vt:lpwstr>https://maps.app.goo.gl/yuoL23NgP2mL1A478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Auerbach, Rachel</dc:creator>
  <cp:keywords/>
  <dc:description/>
  <cp:lastModifiedBy>Majumder, Bulbul</cp:lastModifiedBy>
  <cp:revision>2</cp:revision>
  <dcterms:created xsi:type="dcterms:W3CDTF">2026-08-28T19:39:00Z</dcterms:created>
  <dcterms:modified xsi:type="dcterms:W3CDTF">2026-08-28T19:39:00Z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0x010100D9A0540C0B6C4F42AF283A13F081DBAF</vt:lpwstr>
  </property>
  <property fmtid="{D5CDD505-2E9C-101B-9397-08002B2CF9AE}" pid="3" name="MediaServiceImageTags">
    <vt:lpwstr/>
  </property>
</Properties>
</file>